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F8762" w14:textId="7A5C36D6" w:rsidR="00893C50" w:rsidRPr="008E7496" w:rsidRDefault="00893C50" w:rsidP="00893C50">
      <w:pPr>
        <w:jc w:val="center"/>
        <w:rPr>
          <w:rFonts w:ascii="Times New Roman" w:hAnsi="Times New Roman" w:cs="Times New Roman"/>
          <w:b/>
          <w:bCs/>
        </w:rPr>
      </w:pPr>
      <w:r w:rsidRPr="008E7496">
        <w:rPr>
          <w:rFonts w:ascii="Times New Roman" w:hAnsi="Times New Roman" w:cs="Times New Roman"/>
          <w:b/>
          <w:bCs/>
        </w:rPr>
        <w:t>Liceo Classico e Scientifico paritario “</w:t>
      </w:r>
      <w:r w:rsidR="00B67F6F">
        <w:rPr>
          <w:rFonts w:ascii="Times New Roman" w:hAnsi="Times New Roman" w:cs="Times New Roman"/>
          <w:b/>
          <w:bCs/>
        </w:rPr>
        <w:t>TERENZIO MAMIANI</w:t>
      </w:r>
      <w:r w:rsidRPr="008E7496">
        <w:rPr>
          <w:rFonts w:ascii="Times New Roman" w:hAnsi="Times New Roman" w:cs="Times New Roman"/>
          <w:b/>
          <w:bCs/>
        </w:rPr>
        <w:t>’</w:t>
      </w:r>
    </w:p>
    <w:p w14:paraId="02F983BC" w14:textId="77777777" w:rsidR="00893C50" w:rsidRPr="008E7496" w:rsidRDefault="00893C50" w:rsidP="00893C50">
      <w:pPr>
        <w:jc w:val="center"/>
        <w:rPr>
          <w:rFonts w:ascii="Times New Roman" w:hAnsi="Times New Roman" w:cs="Times New Roman"/>
          <w:b/>
          <w:bCs/>
        </w:rPr>
      </w:pPr>
      <w:r w:rsidRPr="008E7496">
        <w:rPr>
          <w:rFonts w:ascii="Times New Roman" w:hAnsi="Times New Roman" w:cs="Times New Roman"/>
          <w:b/>
          <w:bCs/>
        </w:rPr>
        <w:t>in Villa Mamiani</w:t>
      </w:r>
    </w:p>
    <w:p w14:paraId="393F8190" w14:textId="77777777" w:rsidR="00893C50" w:rsidRPr="00B9738F" w:rsidRDefault="00893C50" w:rsidP="00893C50">
      <w:pPr>
        <w:jc w:val="center"/>
        <w:rPr>
          <w:rFonts w:ascii="Times New Roman" w:hAnsi="Times New Roman" w:cs="Times New Roman"/>
          <w:b/>
          <w:bCs/>
        </w:rPr>
      </w:pPr>
      <w:r w:rsidRPr="00B9738F">
        <w:rPr>
          <w:rFonts w:ascii="Times New Roman" w:hAnsi="Times New Roman" w:cs="Times New Roman"/>
          <w:b/>
          <w:bCs/>
        </w:rPr>
        <w:t>TEL.091/6816000 – FAX 091/6811116</w:t>
      </w:r>
    </w:p>
    <w:p w14:paraId="545A48FB" w14:textId="77777777" w:rsidR="00893C50" w:rsidRPr="008E7496" w:rsidRDefault="00893C50" w:rsidP="00893C50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8E7496">
        <w:rPr>
          <w:rFonts w:ascii="Times New Roman" w:hAnsi="Times New Roman" w:cs="Times New Roman"/>
          <w:b/>
          <w:bCs/>
          <w:lang w:val="en-US"/>
        </w:rPr>
        <w:t>PAPS05500G</w:t>
      </w:r>
    </w:p>
    <w:p w14:paraId="26AEA398" w14:textId="04DFED92" w:rsidR="00893C50" w:rsidRPr="008E7496" w:rsidRDefault="00893C50" w:rsidP="00893C50">
      <w:pPr>
        <w:jc w:val="center"/>
        <w:rPr>
          <w:rFonts w:ascii="Times New Roman" w:hAnsi="Times New Roman" w:cs="Times New Roman"/>
          <w:b/>
          <w:bCs/>
          <w:lang w:val="en-US"/>
        </w:rPr>
      </w:pPr>
      <w:proofErr w:type="spellStart"/>
      <w:proofErr w:type="gramStart"/>
      <w:r w:rsidRPr="008E7496">
        <w:rPr>
          <w:rFonts w:ascii="Times New Roman" w:hAnsi="Times New Roman" w:cs="Times New Roman"/>
          <w:b/>
          <w:bCs/>
          <w:lang w:val="en-US"/>
        </w:rPr>
        <w:t>e.mail</w:t>
      </w:r>
      <w:proofErr w:type="spellEnd"/>
      <w:proofErr w:type="gramEnd"/>
      <w:r w:rsidRPr="008E7496">
        <w:rPr>
          <w:rFonts w:ascii="Times New Roman" w:hAnsi="Times New Roman" w:cs="Times New Roman"/>
          <w:b/>
          <w:bCs/>
          <w:lang w:val="en-US"/>
        </w:rPr>
        <w:t xml:space="preserve">: </w:t>
      </w:r>
      <w:hyperlink r:id="rId7" w:history="1">
        <w:r w:rsidR="0087729C" w:rsidRPr="00FF3521">
          <w:rPr>
            <w:rStyle w:val="Collegamentoipertestuale"/>
            <w:rFonts w:ascii="Times New Roman" w:hAnsi="Times New Roman" w:cs="Times New Roman"/>
            <w:b/>
            <w:bCs/>
            <w:lang w:val="en-US"/>
          </w:rPr>
          <w:t>segreteria@lumsicilia.it</w:t>
        </w:r>
      </w:hyperlink>
      <w:r w:rsidR="0087729C">
        <w:rPr>
          <w:rFonts w:ascii="Times New Roman" w:hAnsi="Times New Roman" w:cs="Times New Roman"/>
          <w:b/>
          <w:bCs/>
          <w:lang w:val="en-US"/>
        </w:rPr>
        <w:t xml:space="preserve"> </w:t>
      </w:r>
      <w:hyperlink r:id="rId8" w:history="1">
        <w:r w:rsidR="0087729C" w:rsidRPr="00FF3521">
          <w:rPr>
            <w:rStyle w:val="Collegamentoipertestuale"/>
            <w:rFonts w:ascii="Times New Roman" w:hAnsi="Times New Roman" w:cs="Times New Roman"/>
            <w:b/>
            <w:bCs/>
            <w:lang w:val="en-US"/>
          </w:rPr>
          <w:t>info@lumsicilia.it</w:t>
        </w:r>
      </w:hyperlink>
      <w:r w:rsidR="0087729C">
        <w:rPr>
          <w:rFonts w:ascii="Times New Roman" w:hAnsi="Times New Roman" w:cs="Times New Roman"/>
          <w:b/>
          <w:bCs/>
          <w:lang w:val="en-US"/>
        </w:rPr>
        <w:t xml:space="preserve"> </w:t>
      </w:r>
    </w:p>
    <w:p w14:paraId="14C6D2F7" w14:textId="77777777" w:rsidR="00893C50" w:rsidRPr="00995D0B" w:rsidRDefault="00893C50" w:rsidP="00893C50">
      <w:pPr>
        <w:jc w:val="center"/>
        <w:rPr>
          <w:rFonts w:ascii="Times New Roman" w:hAnsi="Times New Roman" w:cs="Times New Roman"/>
          <w:b/>
          <w:bCs/>
        </w:rPr>
      </w:pPr>
      <w:r w:rsidRPr="00995D0B">
        <w:rPr>
          <w:rFonts w:ascii="Times New Roman" w:hAnsi="Times New Roman" w:cs="Times New Roman"/>
          <w:b/>
          <w:bCs/>
        </w:rPr>
        <w:t>www.lumsicilia.it</w:t>
      </w:r>
    </w:p>
    <w:p w14:paraId="2A9811EB" w14:textId="77777777" w:rsidR="00893C50" w:rsidRPr="008E7496" w:rsidRDefault="00893C50" w:rsidP="00893C50">
      <w:pPr>
        <w:jc w:val="center"/>
        <w:rPr>
          <w:rFonts w:ascii="Times New Roman" w:hAnsi="Times New Roman" w:cs="Times New Roman"/>
          <w:b/>
          <w:bCs/>
        </w:rPr>
      </w:pPr>
      <w:r w:rsidRPr="008E7496">
        <w:rPr>
          <w:rFonts w:ascii="Times New Roman" w:hAnsi="Times New Roman" w:cs="Times New Roman"/>
          <w:b/>
          <w:bCs/>
        </w:rPr>
        <w:t>Via Filippo Parlatore, 22 Palermo</w:t>
      </w:r>
    </w:p>
    <w:p w14:paraId="26F42317" w14:textId="77777777" w:rsidR="00A167B7" w:rsidRDefault="00A167B7" w:rsidP="00A167B7">
      <w:pPr>
        <w:pStyle w:val="Default"/>
      </w:pPr>
    </w:p>
    <w:p w14:paraId="24B08EF2" w14:textId="02C06676" w:rsidR="0087729C" w:rsidRDefault="0087729C" w:rsidP="006C240D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Circ. 5/24</w:t>
      </w:r>
    </w:p>
    <w:p w14:paraId="463F86DA" w14:textId="64D868AF" w:rsidR="00A167B7" w:rsidRDefault="00893C50" w:rsidP="006C240D">
      <w:pPr>
        <w:pStyle w:val="Default"/>
        <w:rPr>
          <w:rFonts w:ascii="Times New Roman" w:hAnsi="Times New Roman" w:cs="Times New Roman"/>
          <w:b/>
        </w:rPr>
      </w:pPr>
      <w:r w:rsidRPr="00E2476E">
        <w:rPr>
          <w:rFonts w:ascii="Times New Roman" w:hAnsi="Times New Roman" w:cs="Times New Roman"/>
          <w:b/>
        </w:rPr>
        <w:t>Prot.n.</w:t>
      </w:r>
      <w:r w:rsidR="00177C0D">
        <w:rPr>
          <w:rFonts w:ascii="Times New Roman" w:hAnsi="Times New Roman" w:cs="Times New Roman"/>
          <w:b/>
        </w:rPr>
        <w:t xml:space="preserve"> </w:t>
      </w:r>
      <w:r w:rsidR="0087729C">
        <w:rPr>
          <w:rFonts w:ascii="Times New Roman" w:hAnsi="Times New Roman" w:cs="Times New Roman"/>
          <w:b/>
        </w:rPr>
        <w:t>8570</w:t>
      </w:r>
      <w:r w:rsidRPr="00E2476E"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  <w:r w:rsidR="00503E77">
        <w:rPr>
          <w:rFonts w:ascii="Times New Roman" w:hAnsi="Times New Roman" w:cs="Times New Roman"/>
          <w:b/>
        </w:rPr>
        <w:t xml:space="preserve">                   </w:t>
      </w:r>
      <w:r w:rsidRPr="00E2476E">
        <w:rPr>
          <w:rFonts w:ascii="Times New Roman" w:hAnsi="Times New Roman" w:cs="Times New Roman"/>
          <w:b/>
        </w:rPr>
        <w:t xml:space="preserve">Palermo, </w:t>
      </w:r>
      <w:r w:rsidR="005028E0">
        <w:rPr>
          <w:rFonts w:ascii="Times New Roman" w:hAnsi="Times New Roman" w:cs="Times New Roman"/>
          <w:b/>
        </w:rPr>
        <w:t>1</w:t>
      </w:r>
      <w:r w:rsidR="006C240D">
        <w:rPr>
          <w:rFonts w:ascii="Times New Roman" w:hAnsi="Times New Roman" w:cs="Times New Roman"/>
          <w:b/>
        </w:rPr>
        <w:t>1</w:t>
      </w:r>
      <w:r w:rsidRPr="00E2476E">
        <w:rPr>
          <w:rFonts w:ascii="Times New Roman" w:hAnsi="Times New Roman" w:cs="Times New Roman"/>
          <w:b/>
        </w:rPr>
        <w:t>/09/202</w:t>
      </w:r>
      <w:r w:rsidR="006C240D">
        <w:rPr>
          <w:rFonts w:ascii="Times New Roman" w:hAnsi="Times New Roman" w:cs="Times New Roman"/>
          <w:b/>
        </w:rPr>
        <w:t>4</w:t>
      </w:r>
    </w:p>
    <w:p w14:paraId="34400163" w14:textId="77777777" w:rsidR="006C240D" w:rsidRPr="00E2476E" w:rsidRDefault="006C240D" w:rsidP="006C240D">
      <w:pPr>
        <w:pStyle w:val="Default"/>
        <w:rPr>
          <w:rFonts w:ascii="Times New Roman" w:hAnsi="Times New Roman" w:cs="Times New Roman"/>
          <w:b/>
          <w:bCs/>
        </w:rPr>
      </w:pPr>
    </w:p>
    <w:p w14:paraId="0E253955" w14:textId="77777777" w:rsidR="00A167B7" w:rsidRPr="00E2476E" w:rsidRDefault="00A167B7" w:rsidP="00A167B7">
      <w:pPr>
        <w:pStyle w:val="Default"/>
        <w:jc w:val="right"/>
        <w:rPr>
          <w:rFonts w:ascii="Times New Roman" w:hAnsi="Times New Roman" w:cs="Times New Roman"/>
          <w:b/>
          <w:bCs/>
        </w:rPr>
      </w:pPr>
    </w:p>
    <w:p w14:paraId="45152714" w14:textId="20F08745" w:rsidR="00A167B7" w:rsidRPr="00E2476E" w:rsidRDefault="00A167B7" w:rsidP="00A167B7">
      <w:pPr>
        <w:pStyle w:val="Default"/>
        <w:jc w:val="right"/>
        <w:rPr>
          <w:rFonts w:ascii="Times New Roman" w:hAnsi="Times New Roman" w:cs="Times New Roman"/>
        </w:rPr>
      </w:pPr>
    </w:p>
    <w:p w14:paraId="0D87FB96" w14:textId="77777777" w:rsidR="00995D0B" w:rsidRPr="00E2476E" w:rsidRDefault="00995D0B" w:rsidP="00995D0B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Alle famiglie degli studenti </w:t>
      </w:r>
      <w:r w:rsidRPr="00E2476E">
        <w:rPr>
          <w:rFonts w:ascii="Times New Roman" w:hAnsi="Times New Roman" w:cs="Times New Roman"/>
          <w:b/>
          <w:bCs/>
        </w:rPr>
        <w:t xml:space="preserve"> </w:t>
      </w:r>
    </w:p>
    <w:p w14:paraId="578902C1" w14:textId="3E96523F" w:rsidR="00E2476E" w:rsidRDefault="00A167B7" w:rsidP="00A167B7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E2476E">
        <w:rPr>
          <w:rFonts w:ascii="Times New Roman" w:hAnsi="Times New Roman" w:cs="Times New Roman"/>
          <w:b/>
          <w:bCs/>
        </w:rPr>
        <w:t>A</w:t>
      </w:r>
      <w:r w:rsidR="00E2476E">
        <w:rPr>
          <w:rFonts w:ascii="Times New Roman" w:hAnsi="Times New Roman" w:cs="Times New Roman"/>
          <w:b/>
          <w:bCs/>
        </w:rPr>
        <w:t xml:space="preserve">i Docenti </w:t>
      </w:r>
    </w:p>
    <w:p w14:paraId="17711E28" w14:textId="77777777" w:rsidR="006C240D" w:rsidRDefault="00E2476E" w:rsidP="00A167B7">
      <w:pPr>
        <w:pStyle w:val="Default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Al </w:t>
      </w:r>
      <w:r w:rsidR="00893C50" w:rsidRPr="00E2476E">
        <w:rPr>
          <w:rFonts w:ascii="Times New Roman" w:hAnsi="Times New Roman" w:cs="Times New Roman"/>
          <w:b/>
          <w:bCs/>
        </w:rPr>
        <w:t>P</w:t>
      </w:r>
      <w:r w:rsidR="00A167B7" w:rsidRPr="00E2476E">
        <w:rPr>
          <w:rFonts w:ascii="Times New Roman" w:hAnsi="Times New Roman" w:cs="Times New Roman"/>
          <w:b/>
          <w:bCs/>
        </w:rPr>
        <w:t>ersonale</w:t>
      </w:r>
      <w:r>
        <w:rPr>
          <w:rFonts w:ascii="Times New Roman" w:hAnsi="Times New Roman" w:cs="Times New Roman"/>
          <w:b/>
          <w:bCs/>
        </w:rPr>
        <w:t xml:space="preserve"> non docente</w:t>
      </w:r>
    </w:p>
    <w:p w14:paraId="0EA2430B" w14:textId="77777777" w:rsidR="00893C50" w:rsidRDefault="00A167B7" w:rsidP="00A167B7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E2476E">
        <w:rPr>
          <w:rFonts w:ascii="Times New Roman" w:hAnsi="Times New Roman" w:cs="Times New Roman"/>
          <w:b/>
          <w:bCs/>
        </w:rPr>
        <w:t>A</w:t>
      </w:r>
      <w:r w:rsidR="00893C50" w:rsidRPr="00E2476E">
        <w:rPr>
          <w:rFonts w:ascii="Times New Roman" w:hAnsi="Times New Roman" w:cs="Times New Roman"/>
          <w:b/>
          <w:bCs/>
        </w:rPr>
        <w:t>lle S</w:t>
      </w:r>
      <w:r w:rsidRPr="00E2476E">
        <w:rPr>
          <w:rFonts w:ascii="Times New Roman" w:hAnsi="Times New Roman" w:cs="Times New Roman"/>
          <w:b/>
          <w:bCs/>
        </w:rPr>
        <w:t>tudentesse</w:t>
      </w:r>
      <w:r w:rsidR="00893C50" w:rsidRPr="00E2476E">
        <w:rPr>
          <w:rFonts w:ascii="Times New Roman" w:hAnsi="Times New Roman" w:cs="Times New Roman"/>
          <w:b/>
          <w:bCs/>
        </w:rPr>
        <w:t xml:space="preserve"> e agli Studenti</w:t>
      </w:r>
    </w:p>
    <w:p w14:paraId="59686119" w14:textId="77777777" w:rsidR="00E2476E" w:rsidRDefault="00893C50" w:rsidP="00A167B7">
      <w:pPr>
        <w:pStyle w:val="Default"/>
        <w:jc w:val="right"/>
        <w:rPr>
          <w:rFonts w:ascii="Times New Roman" w:hAnsi="Times New Roman" w:cs="Times New Roman"/>
          <w:b/>
          <w:bCs/>
        </w:rPr>
      </w:pPr>
      <w:r w:rsidRPr="00E2476E">
        <w:rPr>
          <w:rFonts w:ascii="Times New Roman" w:hAnsi="Times New Roman" w:cs="Times New Roman"/>
          <w:b/>
          <w:bCs/>
        </w:rPr>
        <w:t>All’Albo sede</w:t>
      </w:r>
    </w:p>
    <w:p w14:paraId="1461E1B1" w14:textId="77777777" w:rsidR="00A167B7" w:rsidRPr="00E2476E" w:rsidRDefault="00E2476E" w:rsidP="00A167B7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Al registro elettronico</w:t>
      </w:r>
      <w:r w:rsidR="00893C50" w:rsidRPr="00E2476E">
        <w:rPr>
          <w:rFonts w:ascii="Times New Roman" w:hAnsi="Times New Roman" w:cs="Times New Roman"/>
          <w:b/>
          <w:bCs/>
        </w:rPr>
        <w:t xml:space="preserve"> </w:t>
      </w:r>
      <w:r w:rsidR="00A167B7" w:rsidRPr="00E2476E">
        <w:rPr>
          <w:rFonts w:ascii="Times New Roman" w:hAnsi="Times New Roman" w:cs="Times New Roman"/>
          <w:b/>
          <w:bCs/>
        </w:rPr>
        <w:t xml:space="preserve"> </w:t>
      </w:r>
    </w:p>
    <w:p w14:paraId="0A1BF31C" w14:textId="77777777" w:rsidR="00893C50" w:rsidRPr="00E2476E" w:rsidRDefault="00893C50" w:rsidP="00893C50">
      <w:pPr>
        <w:pStyle w:val="Default"/>
        <w:ind w:left="7788"/>
        <w:rPr>
          <w:rFonts w:ascii="Times New Roman" w:hAnsi="Times New Roman" w:cs="Times New Roman"/>
          <w:b/>
          <w:bCs/>
        </w:rPr>
      </w:pPr>
      <w:r w:rsidRPr="00E2476E">
        <w:rPr>
          <w:rFonts w:ascii="Times New Roman" w:hAnsi="Times New Roman" w:cs="Times New Roman"/>
          <w:b/>
          <w:bCs/>
        </w:rPr>
        <w:t xml:space="preserve">    </w:t>
      </w:r>
      <w:r w:rsidR="00E2476E">
        <w:rPr>
          <w:rFonts w:ascii="Times New Roman" w:hAnsi="Times New Roman" w:cs="Times New Roman"/>
          <w:b/>
          <w:bCs/>
        </w:rPr>
        <w:t xml:space="preserve">     </w:t>
      </w:r>
      <w:r w:rsidRPr="00E2476E">
        <w:rPr>
          <w:rFonts w:ascii="Times New Roman" w:hAnsi="Times New Roman" w:cs="Times New Roman"/>
          <w:b/>
          <w:bCs/>
        </w:rPr>
        <w:t xml:space="preserve"> Al sito Web                                                                                                                                                          </w:t>
      </w:r>
    </w:p>
    <w:p w14:paraId="6D4A284D" w14:textId="77777777" w:rsidR="00893C50" w:rsidRPr="00E2476E" w:rsidRDefault="00893C50" w:rsidP="00893C50">
      <w:pPr>
        <w:pStyle w:val="Default"/>
        <w:rPr>
          <w:rFonts w:ascii="Times New Roman" w:hAnsi="Times New Roman" w:cs="Times New Roman"/>
          <w:b/>
          <w:bCs/>
        </w:rPr>
      </w:pPr>
      <w:r w:rsidRPr="00E2476E">
        <w:rPr>
          <w:rFonts w:ascii="Times New Roman" w:hAnsi="Times New Roman" w:cs="Times New Roman"/>
          <w:b/>
          <w:bCs/>
        </w:rPr>
        <w:tab/>
      </w:r>
    </w:p>
    <w:p w14:paraId="50F8F57A" w14:textId="77777777" w:rsidR="00893C50" w:rsidRPr="00E2476E" w:rsidRDefault="00893C50" w:rsidP="00893C50">
      <w:pPr>
        <w:pStyle w:val="Default"/>
        <w:rPr>
          <w:rFonts w:ascii="Times New Roman" w:hAnsi="Times New Roman" w:cs="Times New Roman"/>
          <w:b/>
          <w:bCs/>
        </w:rPr>
      </w:pPr>
    </w:p>
    <w:p w14:paraId="79EE2B8C" w14:textId="3E7D29B5" w:rsidR="00893C50" w:rsidRPr="00E2476E" w:rsidRDefault="00893C50" w:rsidP="0087172A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2476E">
        <w:rPr>
          <w:rFonts w:ascii="Times New Roman" w:hAnsi="Times New Roman" w:cs="Times New Roman"/>
          <w:b/>
          <w:bCs/>
        </w:rPr>
        <w:t xml:space="preserve">Oggetto: Ripartenza </w:t>
      </w:r>
      <w:r w:rsidR="0087172A" w:rsidRPr="00E2476E">
        <w:rPr>
          <w:rFonts w:ascii="Times New Roman" w:hAnsi="Times New Roman" w:cs="Times New Roman"/>
          <w:b/>
          <w:bCs/>
        </w:rPr>
        <w:t>scuola</w:t>
      </w:r>
      <w:r w:rsidR="0087172A" w:rsidRPr="00E2476E">
        <w:rPr>
          <w:rFonts w:ascii="Times New Roman" w:eastAsiaTheme="minorHAnsi" w:hAnsi="Times New Roman" w:cs="Times New Roman"/>
          <w:i/>
          <w:iCs/>
          <w:kern w:val="0"/>
          <w:lang w:eastAsia="en-US" w:bidi="ar-SA"/>
        </w:rPr>
        <w:t xml:space="preserve"> </w:t>
      </w:r>
      <w:r w:rsidRPr="00E2476E">
        <w:rPr>
          <w:rFonts w:ascii="Times New Roman" w:hAnsi="Times New Roman" w:cs="Times New Roman"/>
          <w:b/>
          <w:bCs/>
        </w:rPr>
        <w:t>anno scolastico 202</w:t>
      </w:r>
      <w:r w:rsidR="006C240D">
        <w:rPr>
          <w:rFonts w:ascii="Times New Roman" w:hAnsi="Times New Roman" w:cs="Times New Roman"/>
          <w:b/>
          <w:bCs/>
        </w:rPr>
        <w:t>4</w:t>
      </w:r>
      <w:r w:rsidRPr="00E2476E">
        <w:rPr>
          <w:rFonts w:ascii="Times New Roman" w:hAnsi="Times New Roman" w:cs="Times New Roman"/>
          <w:b/>
          <w:bCs/>
        </w:rPr>
        <w:t>/202</w:t>
      </w:r>
      <w:r w:rsidR="006C240D">
        <w:rPr>
          <w:rFonts w:ascii="Times New Roman" w:hAnsi="Times New Roman" w:cs="Times New Roman"/>
          <w:b/>
          <w:bCs/>
        </w:rPr>
        <w:t>5</w:t>
      </w:r>
      <w:r w:rsidR="000253BA" w:rsidRPr="00E2476E">
        <w:rPr>
          <w:rFonts w:ascii="Times New Roman" w:hAnsi="Times New Roman" w:cs="Times New Roman"/>
          <w:b/>
          <w:bCs/>
        </w:rPr>
        <w:t>.</w:t>
      </w:r>
    </w:p>
    <w:p w14:paraId="41099F15" w14:textId="77777777" w:rsidR="00E2476E" w:rsidRDefault="00E2476E" w:rsidP="00B276CE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</w:p>
    <w:p w14:paraId="1B7FC9DB" w14:textId="77777777" w:rsidR="00E2476E" w:rsidRDefault="00E2476E" w:rsidP="00F36D6D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Carissime e Carissimi, </w:t>
      </w:r>
    </w:p>
    <w:p w14:paraId="72E7A464" w14:textId="77777777" w:rsidR="006C240D" w:rsidRDefault="00BD1718" w:rsidP="005028E0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 w:cs="Lucida Sans"/>
          <w:lang w:eastAsia="hi-IN"/>
        </w:rPr>
      </w:pPr>
      <w:r w:rsidRPr="00BD1718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siamo pronti per ritornare a scuola </w:t>
      </w:r>
      <w:r w:rsidRPr="00BD1718">
        <w:rPr>
          <w:rFonts w:ascii="Times New Roman" w:hAnsi="Times New Roman" w:cs="Lucida Sans"/>
          <w:lang w:eastAsia="hi-IN"/>
        </w:rPr>
        <w:t>più consapevoli e responsabili per affrontare le sfide del</w:t>
      </w:r>
      <w:r>
        <w:rPr>
          <w:rFonts w:ascii="Times New Roman" w:hAnsi="Times New Roman" w:cs="Lucida Sans"/>
          <w:lang w:eastAsia="hi-IN"/>
        </w:rPr>
        <w:t xml:space="preserve"> nuovo anno scolastico</w:t>
      </w:r>
      <w:r w:rsidR="000B3761">
        <w:rPr>
          <w:rFonts w:ascii="Times New Roman" w:hAnsi="Times New Roman" w:cs="Lucida Sans"/>
          <w:lang w:eastAsia="hi-IN"/>
        </w:rPr>
        <w:t>.</w:t>
      </w:r>
    </w:p>
    <w:p w14:paraId="22994046" w14:textId="77777777" w:rsidR="006C240D" w:rsidRDefault="006C240D" w:rsidP="006C240D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Il nuovo anno scolastico ci vedrà impegnati nel considerare per pima cosa la bellezza dell’attività educativa che comprende una sinergia totale: comunità educante, famiglie e allievi.</w:t>
      </w:r>
    </w:p>
    <w:p w14:paraId="21E8620B" w14:textId="61287D66" w:rsidR="00B859AC" w:rsidRDefault="006C240D" w:rsidP="006C240D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Il nostro Istituto ha una mission che è a fondamento stesso della nostra offerta formativa che comprende i due indirizzi di studio, classico e scientifico</w:t>
      </w:r>
      <w:r w:rsidR="00B859AC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 percorrendo, nel rispetto delle indicazioni ministeriali</w:t>
      </w:r>
      <w:r w:rsidR="00B67F6F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,</w:t>
      </w:r>
      <w:r w:rsidR="001C37C6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 i</w:t>
      </w:r>
      <w:r w:rsidR="00B67F6F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 valori</w:t>
      </w:r>
      <w:r w:rsidR="001C37C6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 della</w:t>
      </w:r>
      <w:r w:rsidR="00B859AC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 cura, </w:t>
      </w:r>
      <w:r w:rsidR="001C37C6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della </w:t>
      </w:r>
      <w:r w:rsidR="00B859AC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passione e </w:t>
      </w:r>
      <w:r w:rsidR="001C37C6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della </w:t>
      </w:r>
      <w:r w:rsidR="00B859AC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saggezza</w:t>
      </w:r>
      <w:r w:rsidR="00BD54E7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:</w:t>
      </w:r>
    </w:p>
    <w:p w14:paraId="36A719B2" w14:textId="43919B34" w:rsidR="00B859AC" w:rsidRDefault="00B859AC" w:rsidP="006C240D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-Cura: dei nostri studenti, persone prima di tutto;</w:t>
      </w:r>
    </w:p>
    <w:p w14:paraId="255A4272" w14:textId="5955CBF5" w:rsidR="00BD54E7" w:rsidRDefault="00B859AC" w:rsidP="006C240D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-</w:t>
      </w:r>
      <w:r w:rsidR="00BD54E7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Passione: per ciò che trasmettiamo nella consapevolezza che senza amare ciò che si insegna diventa </w:t>
      </w:r>
      <w:r w:rsidR="00B67F6F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sterile</w:t>
      </w:r>
      <w:r w:rsidR="00BD54E7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;</w:t>
      </w:r>
    </w:p>
    <w:p w14:paraId="0C76EEC7" w14:textId="4DDCF130" w:rsidR="00BD54E7" w:rsidRDefault="00BD54E7" w:rsidP="006C240D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-Saggezza: convinti che il lavoro della comunità educante è un continuo formarsi in sinergia.</w:t>
      </w:r>
    </w:p>
    <w:p w14:paraId="7D758A49" w14:textId="77777777" w:rsidR="00BD54E7" w:rsidRDefault="00BD54E7" w:rsidP="006C240D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</w:p>
    <w:p w14:paraId="22D883E4" w14:textId="47A3FFFC" w:rsidR="003D742E" w:rsidRDefault="00BD54E7" w:rsidP="006C240D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In </w:t>
      </w:r>
      <w:r w:rsidR="001C37C6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tale</w:t>
      </w:r>
      <w:r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 prospettiva a inizio dell’anno scolastico diamo delle indicazioni chiare da far rispettare, nell’ottica di una serena attività didattica e nell’interesse e cura di ogni singolo studente:</w:t>
      </w:r>
    </w:p>
    <w:p w14:paraId="1228F107" w14:textId="27686A17" w:rsidR="00BD54E7" w:rsidRDefault="00BD54E7" w:rsidP="00BD54E7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Rispetto ass</w:t>
      </w:r>
      <w:r w:rsidR="00607918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oluto</w:t>
      </w:r>
      <w:r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 dell’orario d</w:t>
      </w:r>
      <w:r w:rsidR="003B7BED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’ingresso </w:t>
      </w:r>
      <w:r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fissato alle ore 8,00</w:t>
      </w:r>
      <w:r w:rsidR="00607918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.</w:t>
      </w:r>
      <w:r w:rsidR="007D6328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 Da regolamento sono ammesse solo due entrate a seconda ora nell’arco di un mese. </w:t>
      </w:r>
    </w:p>
    <w:p w14:paraId="4F3EE9BB" w14:textId="43FCAC37" w:rsidR="003B7BED" w:rsidRDefault="003B7BED" w:rsidP="00BD54E7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Divieto dell’uso del cellulare </w:t>
      </w:r>
      <w:r w:rsidR="00607918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durante l’attività didattica,</w:t>
      </w:r>
      <w:r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 che sarà depositato all’inizio dell</w:t>
      </w:r>
      <w:r w:rsidR="00607918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o svolgimento delle lezioni e</w:t>
      </w:r>
      <w:r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 restituito </w:t>
      </w:r>
      <w:r w:rsidR="00CE6FE1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temporaneamente durante la ricreazione</w:t>
      </w:r>
      <w:r w:rsidR="00607918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 </w:t>
      </w:r>
      <w:r w:rsidR="00CE6FE1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e </w:t>
      </w:r>
      <w:r w:rsidR="00607918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termine de</w:t>
      </w:r>
      <w:r w:rsidR="00CE6FE1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ll’orario scolastico</w:t>
      </w:r>
      <w:r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. </w:t>
      </w:r>
    </w:p>
    <w:p w14:paraId="55FABAD8" w14:textId="298A71AB" w:rsidR="00BD54E7" w:rsidRDefault="003B7BED" w:rsidP="00BD54E7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Abbigliamento consono alla frequenza dell’attività didattica e l’utilizzo dell’abbigliamento idoneo per le ore di Scienze motorie.  </w:t>
      </w:r>
    </w:p>
    <w:p w14:paraId="12E6C7C7" w14:textId="6BBAB35E" w:rsidR="00607918" w:rsidRPr="00BD54E7" w:rsidRDefault="00607918" w:rsidP="00BD54E7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Obbligo di utilizzo dei testi nei formati cartaceo/digitale e del materiale necessario allo svolgimento delle attività didattiche. </w:t>
      </w:r>
    </w:p>
    <w:p w14:paraId="598882E0" w14:textId="77777777" w:rsidR="00DD49E5" w:rsidRDefault="00DD49E5" w:rsidP="00B276CE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</w:p>
    <w:p w14:paraId="1A788FC4" w14:textId="7A9BAF31" w:rsidR="00BD1718" w:rsidRPr="00B276CE" w:rsidRDefault="00302CC1" w:rsidP="00F36D6D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000000"/>
          <w:kern w:val="0"/>
          <w:lang w:eastAsia="en-US" w:bidi="ar-SA"/>
        </w:rPr>
        <w:t>L’i</w:t>
      </w:r>
      <w:r w:rsidR="00BD1718" w:rsidRPr="00B276CE">
        <w:rPr>
          <w:rFonts w:ascii="Times New Roman" w:eastAsiaTheme="minorHAnsi" w:hAnsi="Times New Roman" w:cs="Times New Roman"/>
          <w:b/>
          <w:color w:val="000000"/>
          <w:kern w:val="0"/>
          <w:lang w:eastAsia="en-US" w:bidi="ar-SA"/>
        </w:rPr>
        <w:t>nizio delle attività didattiche</w:t>
      </w:r>
      <w:r>
        <w:rPr>
          <w:rFonts w:ascii="Times New Roman" w:eastAsiaTheme="minorHAnsi" w:hAnsi="Times New Roman" w:cs="Times New Roman"/>
          <w:b/>
          <w:color w:val="000000"/>
          <w:kern w:val="0"/>
          <w:lang w:eastAsia="en-US" w:bidi="ar-SA"/>
        </w:rPr>
        <w:t xml:space="preserve"> è per il 12</w:t>
      </w:r>
      <w:r w:rsidR="00BD1718" w:rsidRPr="00BD1718">
        <w:rPr>
          <w:rFonts w:ascii="Times New Roman" w:eastAsiaTheme="minorHAnsi" w:hAnsi="Times New Roman" w:cs="Times New Roman"/>
          <w:b/>
          <w:color w:val="000000"/>
          <w:kern w:val="0"/>
          <w:lang w:eastAsia="en-US" w:bidi="ar-SA"/>
        </w:rPr>
        <w:t xml:space="preserve"> settembre</w:t>
      </w:r>
      <w:r w:rsidR="00BD1718">
        <w:rPr>
          <w:rFonts w:ascii="Times New Roman" w:eastAsiaTheme="minorHAnsi" w:hAnsi="Times New Roman" w:cs="Times New Roman"/>
          <w:b/>
          <w:color w:val="000000"/>
          <w:kern w:val="0"/>
          <w:lang w:eastAsia="en-US" w:bidi="ar-SA"/>
        </w:rPr>
        <w:t xml:space="preserve"> 202</w:t>
      </w:r>
      <w:r>
        <w:rPr>
          <w:rFonts w:ascii="Times New Roman" w:eastAsiaTheme="minorHAnsi" w:hAnsi="Times New Roman" w:cs="Times New Roman"/>
          <w:b/>
          <w:color w:val="000000"/>
          <w:kern w:val="0"/>
          <w:lang w:eastAsia="en-US" w:bidi="ar-SA"/>
        </w:rPr>
        <w:t xml:space="preserve">4. La </w:t>
      </w:r>
      <w:r w:rsidR="004B130E">
        <w:rPr>
          <w:rFonts w:ascii="Times New Roman" w:eastAsiaTheme="minorHAnsi" w:hAnsi="Times New Roman" w:cs="Times New Roman"/>
          <w:b/>
          <w:color w:val="000000"/>
          <w:kern w:val="0"/>
          <w:lang w:eastAsia="en-US" w:bidi="ar-SA"/>
        </w:rPr>
        <w:t xml:space="preserve">chiusura </w:t>
      </w:r>
      <w:r>
        <w:rPr>
          <w:rFonts w:ascii="Times New Roman" w:eastAsiaTheme="minorHAnsi" w:hAnsi="Times New Roman" w:cs="Times New Roman"/>
          <w:b/>
          <w:color w:val="000000"/>
          <w:kern w:val="0"/>
          <w:lang w:eastAsia="en-US" w:bidi="ar-SA"/>
        </w:rPr>
        <w:t>dell’</w:t>
      </w:r>
      <w:r w:rsidR="004B130E">
        <w:rPr>
          <w:rFonts w:ascii="Times New Roman" w:eastAsiaTheme="minorHAnsi" w:hAnsi="Times New Roman" w:cs="Times New Roman"/>
          <w:b/>
          <w:color w:val="000000"/>
          <w:kern w:val="0"/>
          <w:lang w:eastAsia="en-US" w:bidi="ar-SA"/>
        </w:rPr>
        <w:t xml:space="preserve">anno scolastico </w:t>
      </w:r>
      <w:r>
        <w:rPr>
          <w:rFonts w:ascii="Times New Roman" w:eastAsiaTheme="minorHAnsi" w:hAnsi="Times New Roman" w:cs="Times New Roman"/>
          <w:b/>
          <w:color w:val="000000"/>
          <w:kern w:val="0"/>
          <w:lang w:eastAsia="en-US" w:bidi="ar-SA"/>
        </w:rPr>
        <w:t>7</w:t>
      </w:r>
      <w:r w:rsidR="004B130E">
        <w:rPr>
          <w:rFonts w:ascii="Times New Roman" w:eastAsiaTheme="minorHAnsi" w:hAnsi="Times New Roman" w:cs="Times New Roman"/>
          <w:b/>
          <w:color w:val="000000"/>
          <w:kern w:val="0"/>
          <w:lang w:eastAsia="en-US" w:bidi="ar-SA"/>
        </w:rPr>
        <w:t xml:space="preserve"> giugno 202</w:t>
      </w:r>
      <w:r>
        <w:rPr>
          <w:rFonts w:ascii="Times New Roman" w:eastAsiaTheme="minorHAnsi" w:hAnsi="Times New Roman" w:cs="Times New Roman"/>
          <w:b/>
          <w:color w:val="000000"/>
          <w:kern w:val="0"/>
          <w:lang w:eastAsia="en-US" w:bidi="ar-SA"/>
        </w:rPr>
        <w:t>5</w:t>
      </w:r>
      <w:r w:rsidR="004B130E">
        <w:rPr>
          <w:rFonts w:ascii="Times New Roman" w:eastAsiaTheme="minorHAnsi" w:hAnsi="Times New Roman" w:cs="Times New Roman"/>
          <w:b/>
          <w:color w:val="000000"/>
          <w:kern w:val="0"/>
          <w:lang w:eastAsia="en-US" w:bidi="ar-SA"/>
        </w:rPr>
        <w:t>.</w:t>
      </w:r>
    </w:p>
    <w:p w14:paraId="1E300216" w14:textId="77777777" w:rsidR="00BD1718" w:rsidRDefault="00BD1718" w:rsidP="00F36D6D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u w:val="single"/>
          <w:lang w:eastAsia="en-US" w:bidi="ar-SA"/>
        </w:rPr>
      </w:pPr>
    </w:p>
    <w:p w14:paraId="32CCBC17" w14:textId="10E9512E" w:rsidR="00BD1718" w:rsidRPr="000B36C4" w:rsidRDefault="00BD1718" w:rsidP="00F36D6D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</w:pPr>
      <w:bookmarkStart w:id="0" w:name="_Hlk81812453"/>
      <w:proofErr w:type="gramStart"/>
      <w:r w:rsidRPr="000B36C4">
        <w:rPr>
          <w:rFonts w:ascii="Times New Roman" w:eastAsiaTheme="minorHAnsi" w:hAnsi="Times New Roman" w:cs="Times New Roman"/>
          <w:b/>
          <w:bCs/>
          <w:kern w:val="0"/>
          <w:u w:val="single"/>
          <w:lang w:eastAsia="en-US" w:bidi="ar-SA"/>
        </w:rPr>
        <w:lastRenderedPageBreak/>
        <w:t>Dal  1</w:t>
      </w:r>
      <w:r w:rsidR="00302CC1">
        <w:rPr>
          <w:rFonts w:ascii="Times New Roman" w:eastAsiaTheme="minorHAnsi" w:hAnsi="Times New Roman" w:cs="Times New Roman"/>
          <w:b/>
          <w:bCs/>
          <w:kern w:val="0"/>
          <w:u w:val="single"/>
          <w:lang w:eastAsia="en-US" w:bidi="ar-SA"/>
        </w:rPr>
        <w:t>2</w:t>
      </w:r>
      <w:proofErr w:type="gramEnd"/>
      <w:r w:rsidRPr="000B36C4">
        <w:rPr>
          <w:rFonts w:ascii="Times New Roman" w:eastAsiaTheme="minorHAnsi" w:hAnsi="Times New Roman" w:cs="Times New Roman"/>
          <w:b/>
          <w:bCs/>
          <w:kern w:val="0"/>
          <w:u w:val="single"/>
          <w:lang w:eastAsia="en-US" w:bidi="ar-SA"/>
        </w:rPr>
        <w:t xml:space="preserve"> </w:t>
      </w:r>
      <w:r w:rsidR="00177C0D" w:rsidRPr="000B36C4">
        <w:rPr>
          <w:rFonts w:ascii="Times New Roman" w:eastAsiaTheme="minorHAnsi" w:hAnsi="Times New Roman" w:cs="Times New Roman"/>
          <w:b/>
          <w:bCs/>
          <w:kern w:val="0"/>
          <w:u w:val="single"/>
          <w:lang w:eastAsia="en-US" w:bidi="ar-SA"/>
        </w:rPr>
        <w:t xml:space="preserve">al </w:t>
      </w:r>
      <w:r w:rsidR="00DC480F" w:rsidRPr="000B36C4">
        <w:rPr>
          <w:rFonts w:ascii="Times New Roman" w:eastAsiaTheme="minorHAnsi" w:hAnsi="Times New Roman" w:cs="Times New Roman"/>
          <w:b/>
          <w:bCs/>
          <w:kern w:val="0"/>
          <w:u w:val="single"/>
          <w:lang w:eastAsia="en-US" w:bidi="ar-SA"/>
        </w:rPr>
        <w:t>1</w:t>
      </w:r>
      <w:r w:rsidR="00302CC1">
        <w:rPr>
          <w:rFonts w:ascii="Times New Roman" w:eastAsiaTheme="minorHAnsi" w:hAnsi="Times New Roman" w:cs="Times New Roman"/>
          <w:b/>
          <w:bCs/>
          <w:kern w:val="0"/>
          <w:u w:val="single"/>
          <w:lang w:eastAsia="en-US" w:bidi="ar-SA"/>
        </w:rPr>
        <w:t>3</w:t>
      </w:r>
      <w:r w:rsidR="00177C0D" w:rsidRPr="000B36C4">
        <w:rPr>
          <w:rFonts w:ascii="Times New Roman" w:eastAsiaTheme="minorHAnsi" w:hAnsi="Times New Roman" w:cs="Times New Roman"/>
          <w:b/>
          <w:bCs/>
          <w:kern w:val="0"/>
          <w:u w:val="single"/>
          <w:lang w:eastAsia="en-US" w:bidi="ar-SA"/>
        </w:rPr>
        <w:t xml:space="preserve"> </w:t>
      </w:r>
      <w:r w:rsidRPr="000B36C4">
        <w:rPr>
          <w:rFonts w:ascii="Times New Roman" w:eastAsiaTheme="minorHAnsi" w:hAnsi="Times New Roman" w:cs="Times New Roman"/>
          <w:b/>
          <w:bCs/>
          <w:kern w:val="0"/>
          <w:u w:val="single"/>
          <w:lang w:eastAsia="en-US" w:bidi="ar-SA"/>
        </w:rPr>
        <w:t>settembre le attività didattiche si svolgeranno secondo i</w:t>
      </w:r>
      <w:r w:rsidR="0059037E" w:rsidRPr="000B36C4">
        <w:rPr>
          <w:rFonts w:ascii="Times New Roman" w:eastAsiaTheme="minorHAnsi" w:hAnsi="Times New Roman" w:cs="Times New Roman"/>
          <w:b/>
          <w:bCs/>
          <w:kern w:val="0"/>
          <w:u w:val="single"/>
          <w:lang w:eastAsia="en-US" w:bidi="ar-SA"/>
        </w:rPr>
        <w:t>l</w:t>
      </w:r>
      <w:r w:rsidRPr="000B36C4">
        <w:rPr>
          <w:rFonts w:ascii="Times New Roman" w:eastAsiaTheme="minorHAnsi" w:hAnsi="Times New Roman" w:cs="Times New Roman"/>
          <w:b/>
          <w:bCs/>
          <w:kern w:val="0"/>
          <w:u w:val="single"/>
          <w:lang w:eastAsia="en-US" w:bidi="ar-SA"/>
        </w:rPr>
        <w:t xml:space="preserve"> seguent</w:t>
      </w:r>
      <w:r w:rsidR="0059037E" w:rsidRPr="000B36C4">
        <w:rPr>
          <w:rFonts w:ascii="Times New Roman" w:eastAsiaTheme="minorHAnsi" w:hAnsi="Times New Roman" w:cs="Times New Roman"/>
          <w:b/>
          <w:bCs/>
          <w:kern w:val="0"/>
          <w:u w:val="single"/>
          <w:lang w:eastAsia="en-US" w:bidi="ar-SA"/>
        </w:rPr>
        <w:t>e</w:t>
      </w:r>
      <w:r w:rsidRPr="000B36C4">
        <w:rPr>
          <w:rFonts w:ascii="Times New Roman" w:eastAsiaTheme="minorHAnsi" w:hAnsi="Times New Roman" w:cs="Times New Roman"/>
          <w:b/>
          <w:bCs/>
          <w:kern w:val="0"/>
          <w:u w:val="single"/>
          <w:lang w:eastAsia="en-US" w:bidi="ar-SA"/>
        </w:rPr>
        <w:t xml:space="preserve"> orari</w:t>
      </w:r>
      <w:r w:rsidR="0059037E" w:rsidRPr="000B36C4">
        <w:rPr>
          <w:rFonts w:ascii="Times New Roman" w:eastAsiaTheme="minorHAnsi" w:hAnsi="Times New Roman" w:cs="Times New Roman"/>
          <w:b/>
          <w:bCs/>
          <w:kern w:val="0"/>
          <w:u w:val="single"/>
          <w:lang w:eastAsia="en-US" w:bidi="ar-SA"/>
        </w:rPr>
        <w:t>o</w:t>
      </w:r>
      <w:r w:rsidRPr="000B36C4"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  <w:t>:</w:t>
      </w:r>
    </w:p>
    <w:bookmarkEnd w:id="0"/>
    <w:p w14:paraId="47B0EA5F" w14:textId="7C40DEEB" w:rsidR="00BD1718" w:rsidRDefault="00BD1718" w:rsidP="00F36D6D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  <w:r w:rsidRPr="00B276CE">
        <w:rPr>
          <w:rFonts w:ascii="Times New Roman" w:eastAsiaTheme="minorHAnsi" w:hAnsi="Times New Roman" w:cs="Times New Roman"/>
          <w:b/>
          <w:color w:val="000000"/>
          <w:kern w:val="0"/>
          <w:u w:val="single"/>
          <w:lang w:eastAsia="en-US" w:bidi="ar-SA"/>
        </w:rPr>
        <w:t>Orario d</w:t>
      </w:r>
      <w:r w:rsidR="00E95E21">
        <w:rPr>
          <w:rFonts w:ascii="Times New Roman" w:eastAsiaTheme="minorHAnsi" w:hAnsi="Times New Roman" w:cs="Times New Roman"/>
          <w:b/>
          <w:color w:val="000000"/>
          <w:kern w:val="0"/>
          <w:u w:val="single"/>
          <w:lang w:eastAsia="en-US" w:bidi="ar-SA"/>
        </w:rPr>
        <w:t>elle lezion</w:t>
      </w:r>
      <w:r w:rsidRPr="00B276CE">
        <w:rPr>
          <w:rFonts w:ascii="Times New Roman" w:eastAsiaTheme="minorHAnsi" w:hAnsi="Times New Roman" w:cs="Times New Roman"/>
          <w:b/>
          <w:color w:val="000000"/>
          <w:kern w:val="0"/>
          <w:u w:val="single"/>
          <w:lang w:eastAsia="en-US" w:bidi="ar-SA"/>
        </w:rPr>
        <w:t>i</w:t>
      </w:r>
      <w:r w:rsidRPr="00B276CE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:</w:t>
      </w:r>
      <w:r w:rsidR="000B36C4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 </w:t>
      </w:r>
      <w:r w:rsidRPr="00894B65"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  <w:t xml:space="preserve">ore </w:t>
      </w:r>
      <w:r w:rsidR="00E95E21" w:rsidRPr="00894B65"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  <w:t>8.00 -</w:t>
      </w:r>
      <w:r w:rsidR="00543445" w:rsidRPr="00894B65"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  <w:t xml:space="preserve"> 10,45</w:t>
      </w:r>
      <w:r w:rsidR="0048026F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; </w:t>
      </w:r>
      <w:r w:rsidR="0048026F" w:rsidRPr="0048026F">
        <w:rPr>
          <w:rFonts w:ascii="Times New Roman" w:eastAsiaTheme="minorHAnsi" w:hAnsi="Times New Roman" w:cs="Times New Roman"/>
          <w:b/>
          <w:bCs/>
          <w:i/>
          <w:iCs/>
          <w:color w:val="000000"/>
          <w:kern w:val="0"/>
          <w:u w:val="single"/>
          <w:lang w:eastAsia="en-US" w:bidi="ar-SA"/>
        </w:rPr>
        <w:t>solo le prime 3 ore</w:t>
      </w:r>
      <w:r w:rsidR="0048026F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.</w:t>
      </w:r>
    </w:p>
    <w:p w14:paraId="49ED7058" w14:textId="48FE1C4B" w:rsidR="00BD1718" w:rsidRDefault="00BD1718" w:rsidP="00F36D6D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</w:p>
    <w:p w14:paraId="472C9B52" w14:textId="09724726" w:rsidR="0059037E" w:rsidRDefault="0059037E" w:rsidP="0059037E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  <w:r w:rsidRPr="00B55A5B">
        <w:rPr>
          <w:rFonts w:ascii="Times New Roman" w:eastAsiaTheme="minorHAnsi" w:hAnsi="Times New Roman" w:cs="Times New Roman"/>
          <w:b/>
          <w:bCs/>
          <w:color w:val="000000"/>
          <w:kern w:val="0"/>
          <w:u w:val="single"/>
          <w:lang w:eastAsia="en-US" w:bidi="ar-SA"/>
        </w:rPr>
        <w:t xml:space="preserve">Dal </w:t>
      </w:r>
      <w:r w:rsidR="00302CC1">
        <w:rPr>
          <w:rFonts w:ascii="Times New Roman" w:eastAsiaTheme="minorHAnsi" w:hAnsi="Times New Roman" w:cs="Times New Roman"/>
          <w:b/>
          <w:bCs/>
          <w:color w:val="000000"/>
          <w:kern w:val="0"/>
          <w:u w:val="single"/>
          <w:lang w:eastAsia="en-US" w:bidi="ar-SA"/>
        </w:rPr>
        <w:t>16</w:t>
      </w:r>
      <w:r w:rsidRPr="00B55A5B">
        <w:rPr>
          <w:rFonts w:ascii="Times New Roman" w:eastAsiaTheme="minorHAnsi" w:hAnsi="Times New Roman" w:cs="Times New Roman"/>
          <w:b/>
          <w:bCs/>
          <w:color w:val="000000"/>
          <w:kern w:val="0"/>
          <w:u w:val="single"/>
          <w:lang w:eastAsia="en-US" w:bidi="ar-SA"/>
        </w:rPr>
        <w:t xml:space="preserve"> settembre</w:t>
      </w:r>
      <w:r w:rsidR="00302CC1">
        <w:rPr>
          <w:rFonts w:ascii="Times New Roman" w:eastAsiaTheme="minorHAnsi" w:hAnsi="Times New Roman" w:cs="Times New Roman"/>
          <w:b/>
          <w:bCs/>
          <w:color w:val="000000"/>
          <w:kern w:val="0"/>
          <w:u w:val="single"/>
          <w:lang w:eastAsia="en-US" w:bidi="ar-SA"/>
        </w:rPr>
        <w:t xml:space="preserve"> al 20</w:t>
      </w:r>
      <w:r w:rsidRPr="00B55A5B">
        <w:rPr>
          <w:rFonts w:ascii="Times New Roman" w:eastAsiaTheme="minorHAnsi" w:hAnsi="Times New Roman" w:cs="Times New Roman"/>
          <w:b/>
          <w:bCs/>
          <w:color w:val="000000"/>
          <w:kern w:val="0"/>
          <w:u w:val="single"/>
          <w:lang w:eastAsia="en-US" w:bidi="ar-SA"/>
        </w:rPr>
        <w:t xml:space="preserve"> le attività didattiche si svolgeranno secondo il seguente orario</w:t>
      </w:r>
      <w:r w:rsidRPr="00B276CE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:</w:t>
      </w:r>
    </w:p>
    <w:p w14:paraId="7379EAD5" w14:textId="0CC7490E" w:rsidR="0059037E" w:rsidRDefault="0059037E" w:rsidP="0059037E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i/>
          <w:iCs/>
          <w:color w:val="000000"/>
          <w:kern w:val="0"/>
          <w:lang w:eastAsia="en-US" w:bidi="ar-SA"/>
        </w:rPr>
      </w:pPr>
      <w:r w:rsidRPr="00B276CE">
        <w:rPr>
          <w:rFonts w:ascii="Times New Roman" w:eastAsiaTheme="minorHAnsi" w:hAnsi="Times New Roman" w:cs="Times New Roman"/>
          <w:b/>
          <w:color w:val="000000"/>
          <w:kern w:val="0"/>
          <w:u w:val="single"/>
          <w:lang w:eastAsia="en-US" w:bidi="ar-SA"/>
        </w:rPr>
        <w:t>Orario d</w:t>
      </w:r>
      <w:r w:rsidR="00E95E21">
        <w:rPr>
          <w:rFonts w:ascii="Times New Roman" w:eastAsiaTheme="minorHAnsi" w:hAnsi="Times New Roman" w:cs="Times New Roman"/>
          <w:b/>
          <w:color w:val="000000"/>
          <w:kern w:val="0"/>
          <w:u w:val="single"/>
          <w:lang w:eastAsia="en-US" w:bidi="ar-SA"/>
        </w:rPr>
        <w:t>elle lezioni</w:t>
      </w:r>
      <w:r w:rsidRPr="00B276CE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:</w:t>
      </w:r>
      <w:r w:rsidR="00543445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 </w:t>
      </w:r>
      <w:r w:rsidRPr="00B276CE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ore </w:t>
      </w:r>
      <w:r w:rsidR="000B36C4" w:rsidRPr="00894B65"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  <w:t>8</w:t>
      </w:r>
      <w:r w:rsidRPr="00894B65"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  <w:t>.</w:t>
      </w:r>
      <w:r w:rsidR="000B36C4" w:rsidRPr="00894B65"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  <w:t>00</w:t>
      </w:r>
      <w:r w:rsidRPr="00894B65"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  <w:t xml:space="preserve"> </w:t>
      </w:r>
      <w:r w:rsidR="00E95E21" w:rsidRPr="00894B65"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  <w:t xml:space="preserve">- </w:t>
      </w:r>
      <w:r w:rsidRPr="00894B65"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  <w:t>1</w:t>
      </w:r>
      <w:r w:rsidR="00302CC1"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  <w:t>2</w:t>
      </w:r>
      <w:r w:rsidRPr="00894B65"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  <w:t>,</w:t>
      </w:r>
      <w:r w:rsidR="00302CC1"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  <w:t>0</w:t>
      </w:r>
      <w:r w:rsidRPr="00894B65"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  <w:t>0</w:t>
      </w:r>
      <w:r w:rsidR="00E95E21">
        <w:rPr>
          <w:rFonts w:ascii="Times New Roman" w:eastAsiaTheme="minorHAnsi" w:hAnsi="Times New Roman" w:cs="Times New Roman"/>
          <w:b/>
          <w:bCs/>
          <w:i/>
          <w:iCs/>
          <w:color w:val="000000"/>
          <w:kern w:val="0"/>
          <w:lang w:eastAsia="en-US" w:bidi="ar-SA"/>
        </w:rPr>
        <w:t>.</w:t>
      </w:r>
    </w:p>
    <w:p w14:paraId="53B8957A" w14:textId="77777777" w:rsidR="00302CC1" w:rsidRDefault="00302CC1" w:rsidP="0059037E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i/>
          <w:iCs/>
          <w:color w:val="000000"/>
          <w:kern w:val="0"/>
          <w:lang w:eastAsia="en-US" w:bidi="ar-SA"/>
        </w:rPr>
      </w:pPr>
    </w:p>
    <w:p w14:paraId="42F75B13" w14:textId="0A0BF893" w:rsidR="00302CC1" w:rsidRPr="00302CC1" w:rsidRDefault="00302CC1" w:rsidP="0059037E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000000"/>
          <w:kern w:val="0"/>
          <w:u w:val="single"/>
          <w:lang w:eastAsia="en-US" w:bidi="ar-SA"/>
        </w:rPr>
        <w:t>DAL 23 SETTEMBRE le attività didattiche si svolgeranno a orario pieno:</w:t>
      </w:r>
      <w:r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  <w:t xml:space="preserve"> ore 8.00 </w:t>
      </w:r>
      <w:r w:rsidR="00B67F6F"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  <w:t>–</w:t>
      </w:r>
      <w:r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  <w:t xml:space="preserve"> 1</w:t>
      </w:r>
      <w:r w:rsidR="00B67F6F">
        <w:rPr>
          <w:rFonts w:ascii="Times New Roman" w:eastAsiaTheme="minorHAnsi" w:hAnsi="Times New Roman" w:cs="Times New Roman"/>
          <w:b/>
          <w:bCs/>
          <w:color w:val="000000"/>
          <w:kern w:val="0"/>
          <w:lang w:eastAsia="en-US" w:bidi="ar-SA"/>
        </w:rPr>
        <w:t>3,45.</w:t>
      </w:r>
    </w:p>
    <w:p w14:paraId="4D1BC06B" w14:textId="77777777" w:rsidR="0034624F" w:rsidRPr="00A42F07" w:rsidRDefault="0034624F" w:rsidP="00F36D6D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</w:p>
    <w:p w14:paraId="3CB19CF1" w14:textId="77777777" w:rsidR="00A852CB" w:rsidRPr="00A42F07" w:rsidRDefault="0034624F" w:rsidP="00F36D6D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  <w:r w:rsidRPr="00A42F07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Si </w:t>
      </w:r>
      <w:r w:rsidR="00A852CB" w:rsidRPr="00A42F07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ringrazia </w:t>
      </w:r>
      <w:r w:rsidRPr="00A42F07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il </w:t>
      </w:r>
      <w:r w:rsidR="00A852CB" w:rsidRPr="00A42F07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P</w:t>
      </w:r>
      <w:r w:rsidRPr="00A42F07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ersonale docente e non docente della scuola per l’impegno e la passione con cui hanno operato </w:t>
      </w:r>
      <w:r w:rsidR="00A852CB" w:rsidRPr="00A42F07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in questi mesi per</w:t>
      </w:r>
      <w:r w:rsidR="00A86B1C" w:rsidRPr="00A42F07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 preparare </w:t>
      </w:r>
      <w:r w:rsidR="00A852CB" w:rsidRPr="00A42F07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la ripartenza</w:t>
      </w:r>
      <w:r w:rsidRPr="00A42F07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.</w:t>
      </w:r>
    </w:p>
    <w:p w14:paraId="04DE9BC0" w14:textId="77777777" w:rsidR="00A86B1C" w:rsidRPr="00A42F07" w:rsidRDefault="00A86B1C" w:rsidP="00F36D6D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</w:p>
    <w:p w14:paraId="6B09D230" w14:textId="1887CCEF" w:rsidR="00A86B1C" w:rsidRPr="00A42F07" w:rsidRDefault="0034624F" w:rsidP="00F36D6D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  <w:r w:rsidRPr="00A42F07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A nome del</w:t>
      </w:r>
      <w:r w:rsidR="00A86B1C" w:rsidRPr="00A42F07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la Direzione Generale e </w:t>
      </w:r>
      <w:r w:rsidRPr="00A42F07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della </w:t>
      </w:r>
      <w:r w:rsidR="00CE6FE1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presidenza</w:t>
      </w:r>
      <w:r w:rsidR="00A86B1C" w:rsidRPr="00A42F07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,</w:t>
      </w:r>
      <w:r w:rsidRPr="00A42F07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 </w:t>
      </w:r>
      <w:r w:rsidR="008A2B84" w:rsidRPr="00A42F07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augur</w:t>
      </w:r>
      <w:r w:rsidR="00B276CE" w:rsidRPr="00A42F07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iamo </w:t>
      </w:r>
      <w:r w:rsidR="00A852CB" w:rsidRPr="00A42F07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a tutti </w:t>
      </w:r>
      <w:r w:rsidR="008A2B84" w:rsidRPr="00A42F07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di </w:t>
      </w:r>
      <w:r w:rsidR="0070038E" w:rsidRPr="00A42F07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vivere un</w:t>
      </w:r>
      <w:r w:rsidRPr="00A42F07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 xml:space="preserve"> “nuovo” anno.</w:t>
      </w:r>
    </w:p>
    <w:p w14:paraId="693097F2" w14:textId="77777777" w:rsidR="00033069" w:rsidRPr="00A42F07" w:rsidRDefault="00033069" w:rsidP="00033069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</w:p>
    <w:p w14:paraId="0841FFA6" w14:textId="77777777" w:rsidR="00B276CE" w:rsidRDefault="00B276CE" w:rsidP="00F36D6D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  <w:r w:rsidRPr="00A42F07">
        <w:rPr>
          <w:rFonts w:ascii="Times New Roman" w:eastAsiaTheme="minorHAnsi" w:hAnsi="Times New Roman" w:cs="Times New Roman"/>
          <w:iCs/>
          <w:kern w:val="0"/>
          <w:lang w:eastAsia="en-US" w:bidi="ar-SA"/>
        </w:rPr>
        <w:t xml:space="preserve">Con fiducia, collaborazione, rispetto delle regole e senso di comunità, </w:t>
      </w:r>
      <w:r w:rsidR="00033069" w:rsidRPr="00A42F07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si inviano</w:t>
      </w:r>
    </w:p>
    <w:p w14:paraId="66F949E3" w14:textId="77777777" w:rsidR="0044566A" w:rsidRPr="00A42F07" w:rsidRDefault="0044566A" w:rsidP="00F36D6D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</w:p>
    <w:p w14:paraId="0494675B" w14:textId="77777777" w:rsidR="00033069" w:rsidRPr="00A42F07" w:rsidRDefault="00B276CE" w:rsidP="00F36D6D">
      <w:p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</w:pPr>
      <w:r w:rsidRPr="00A42F07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C</w:t>
      </w:r>
      <w:r w:rsidR="00033069" w:rsidRPr="00A42F07">
        <w:rPr>
          <w:rFonts w:ascii="Times New Roman" w:eastAsiaTheme="minorHAnsi" w:hAnsi="Times New Roman" w:cs="Times New Roman"/>
          <w:color w:val="000000"/>
          <w:kern w:val="0"/>
          <w:lang w:eastAsia="en-US" w:bidi="ar-SA"/>
        </w:rPr>
        <w:t>ordiali e cari saluti.</w:t>
      </w:r>
    </w:p>
    <w:p w14:paraId="4C4DB206" w14:textId="77777777" w:rsidR="00033069" w:rsidRPr="00B276CE" w:rsidRDefault="00033069" w:rsidP="00DE71B2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highlight w:val="yellow"/>
        </w:rPr>
      </w:pPr>
    </w:p>
    <w:p w14:paraId="5BB37136" w14:textId="77777777" w:rsidR="0044566A" w:rsidRDefault="0044566A" w:rsidP="00DE71B2">
      <w:pPr>
        <w:suppressAutoHyphens w:val="0"/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kern w:val="0"/>
          <w:sz w:val="23"/>
          <w:szCs w:val="23"/>
          <w:lang w:eastAsia="en-US" w:bidi="ar-SA"/>
        </w:rPr>
      </w:pPr>
    </w:p>
    <w:p w14:paraId="0E0B0714" w14:textId="77777777" w:rsidR="0044566A" w:rsidRDefault="0044566A" w:rsidP="00DE71B2">
      <w:pPr>
        <w:suppressAutoHyphens w:val="0"/>
        <w:autoSpaceDE w:val="0"/>
        <w:autoSpaceDN w:val="0"/>
        <w:adjustRightInd w:val="0"/>
        <w:rPr>
          <w:rFonts w:ascii="Arial-BoldMT" w:eastAsiaTheme="minorHAnsi" w:hAnsi="Arial-BoldMT" w:cs="Arial-BoldMT"/>
          <w:b/>
          <w:bCs/>
          <w:kern w:val="0"/>
          <w:sz w:val="23"/>
          <w:szCs w:val="23"/>
          <w:lang w:eastAsia="en-US" w:bidi="ar-SA"/>
        </w:rPr>
      </w:pPr>
    </w:p>
    <w:p w14:paraId="581B314D" w14:textId="3CF27CC8" w:rsidR="00033069" w:rsidRPr="00B276CE" w:rsidRDefault="00B67F6F" w:rsidP="00DE71B2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  <w:highlight w:val="yellow"/>
        </w:rPr>
      </w:pPr>
      <w:r>
        <w:rPr>
          <w:rFonts w:ascii="Arial-BoldMT" w:eastAsiaTheme="minorHAnsi" w:hAnsi="Arial-BoldMT" w:cs="Arial-BoldMT"/>
          <w:b/>
          <w:bCs/>
          <w:kern w:val="0"/>
          <w:sz w:val="23"/>
          <w:szCs w:val="23"/>
          <w:lang w:eastAsia="en-US" w:bidi="ar-SA"/>
        </w:rPr>
        <w:t xml:space="preserve">    Il Direttore generale                                                                     </w:t>
      </w:r>
      <w:r w:rsidR="00177C0D">
        <w:rPr>
          <w:rFonts w:ascii="Arial-BoldMT" w:eastAsiaTheme="minorHAnsi" w:hAnsi="Arial-BoldMT" w:cs="Arial-BoldMT"/>
          <w:b/>
          <w:bCs/>
          <w:kern w:val="0"/>
          <w:sz w:val="23"/>
          <w:szCs w:val="23"/>
          <w:lang w:eastAsia="en-US" w:bidi="ar-SA"/>
        </w:rPr>
        <w:t>Il</w:t>
      </w:r>
      <w:r w:rsidR="00B276CE">
        <w:rPr>
          <w:rFonts w:ascii="Arial-BoldMT" w:eastAsiaTheme="minorHAnsi" w:hAnsi="Arial-BoldMT" w:cs="Arial-BoldMT"/>
          <w:b/>
          <w:bCs/>
          <w:kern w:val="0"/>
          <w:sz w:val="23"/>
          <w:szCs w:val="23"/>
          <w:lang w:eastAsia="en-US" w:bidi="ar-SA"/>
        </w:rPr>
        <w:t xml:space="preserve"> Coordinat</w:t>
      </w:r>
      <w:r w:rsidR="00177C0D">
        <w:rPr>
          <w:rFonts w:ascii="Arial-BoldMT" w:eastAsiaTheme="minorHAnsi" w:hAnsi="Arial-BoldMT" w:cs="Arial-BoldMT"/>
          <w:b/>
          <w:bCs/>
          <w:kern w:val="0"/>
          <w:sz w:val="23"/>
          <w:szCs w:val="23"/>
          <w:lang w:eastAsia="en-US" w:bidi="ar-SA"/>
        </w:rPr>
        <w:t>ore</w:t>
      </w:r>
      <w:r w:rsidR="00B276CE">
        <w:rPr>
          <w:rFonts w:ascii="Arial-BoldMT" w:eastAsiaTheme="minorHAnsi" w:hAnsi="Arial-BoldMT" w:cs="Arial-BoldMT"/>
          <w:b/>
          <w:bCs/>
          <w:kern w:val="0"/>
          <w:sz w:val="23"/>
          <w:szCs w:val="23"/>
          <w:lang w:eastAsia="en-US" w:bidi="ar-SA"/>
        </w:rPr>
        <w:t xml:space="preserve"> didattic</w:t>
      </w:r>
      <w:r w:rsidR="00177C0D">
        <w:rPr>
          <w:rFonts w:ascii="Arial-BoldMT" w:eastAsiaTheme="minorHAnsi" w:hAnsi="Arial-BoldMT" w:cs="Arial-BoldMT"/>
          <w:b/>
          <w:bCs/>
          <w:kern w:val="0"/>
          <w:sz w:val="23"/>
          <w:szCs w:val="23"/>
          <w:lang w:eastAsia="en-US" w:bidi="ar-SA"/>
        </w:rPr>
        <w:t>o</w:t>
      </w:r>
      <w:r w:rsidR="00B276CE">
        <w:rPr>
          <w:rFonts w:ascii="Arial-BoldMT" w:eastAsiaTheme="minorHAnsi" w:hAnsi="Arial-BoldMT" w:cs="Arial-BoldMT"/>
          <w:b/>
          <w:bCs/>
          <w:kern w:val="0"/>
          <w:sz w:val="23"/>
          <w:szCs w:val="23"/>
          <w:lang w:eastAsia="en-US" w:bidi="ar-SA"/>
        </w:rPr>
        <w:t xml:space="preserve">    </w:t>
      </w:r>
      <w:r w:rsidR="00F36D6D">
        <w:rPr>
          <w:rFonts w:ascii="Arial-BoldMT" w:eastAsiaTheme="minorHAnsi" w:hAnsi="Arial-BoldMT" w:cs="Arial-BoldMT"/>
          <w:b/>
          <w:bCs/>
          <w:kern w:val="0"/>
          <w:sz w:val="23"/>
          <w:szCs w:val="23"/>
          <w:lang w:eastAsia="en-US" w:bidi="ar-SA"/>
        </w:rPr>
        <w:t xml:space="preserve"> </w:t>
      </w:r>
      <w:r w:rsidR="00037D74">
        <w:rPr>
          <w:rFonts w:ascii="Arial-BoldMT" w:eastAsiaTheme="minorHAnsi" w:hAnsi="Arial-BoldMT" w:cs="Arial-BoldMT"/>
          <w:b/>
          <w:bCs/>
          <w:kern w:val="0"/>
          <w:sz w:val="23"/>
          <w:szCs w:val="23"/>
          <w:lang w:eastAsia="en-US" w:bidi="ar-SA"/>
        </w:rPr>
        <w:t xml:space="preserve"> </w:t>
      </w:r>
      <w:r w:rsidR="00F36D6D">
        <w:rPr>
          <w:rFonts w:ascii="Arial-BoldMT" w:eastAsiaTheme="minorHAnsi" w:hAnsi="Arial-BoldMT" w:cs="Arial-BoldMT"/>
          <w:b/>
          <w:bCs/>
          <w:kern w:val="0"/>
          <w:sz w:val="23"/>
          <w:szCs w:val="23"/>
          <w:lang w:eastAsia="en-US" w:bidi="ar-SA"/>
        </w:rPr>
        <w:t xml:space="preserve"> </w:t>
      </w:r>
      <w:r w:rsidR="00177C0D">
        <w:rPr>
          <w:rFonts w:ascii="Arial-BoldMT" w:eastAsiaTheme="minorHAnsi" w:hAnsi="Arial-BoldMT" w:cs="Arial-BoldMT"/>
          <w:b/>
          <w:bCs/>
          <w:kern w:val="0"/>
          <w:sz w:val="23"/>
          <w:szCs w:val="23"/>
          <w:lang w:eastAsia="en-US" w:bidi="ar-SA"/>
        </w:rPr>
        <w:t xml:space="preserve"> </w:t>
      </w:r>
      <w:r w:rsidR="00037D74">
        <w:rPr>
          <w:rFonts w:ascii="Arial-BoldMT" w:eastAsiaTheme="minorHAnsi" w:hAnsi="Arial-BoldMT" w:cs="Arial-BoldMT"/>
          <w:b/>
          <w:bCs/>
          <w:kern w:val="0"/>
          <w:sz w:val="23"/>
          <w:szCs w:val="23"/>
          <w:lang w:eastAsia="en-US" w:bidi="ar-SA"/>
        </w:rPr>
        <w:t xml:space="preserve"> </w:t>
      </w:r>
      <w:r w:rsidR="00177C0D">
        <w:rPr>
          <w:rFonts w:ascii="Arial-BoldMT" w:eastAsiaTheme="minorHAnsi" w:hAnsi="Arial-BoldMT" w:cs="Arial-BoldMT"/>
          <w:b/>
          <w:bCs/>
          <w:kern w:val="0"/>
          <w:sz w:val="23"/>
          <w:szCs w:val="23"/>
          <w:lang w:eastAsia="en-US" w:bidi="ar-SA"/>
        </w:rPr>
        <w:t xml:space="preserve">  </w:t>
      </w:r>
      <w:r w:rsidR="00F36D6D">
        <w:rPr>
          <w:rFonts w:ascii="Arial-BoldMT" w:eastAsiaTheme="minorHAnsi" w:hAnsi="Arial-BoldMT" w:cs="Arial-BoldMT"/>
          <w:b/>
          <w:bCs/>
          <w:kern w:val="0"/>
          <w:sz w:val="23"/>
          <w:szCs w:val="23"/>
          <w:lang w:eastAsia="en-US" w:bidi="ar-SA"/>
        </w:rPr>
        <w:t xml:space="preserve"> </w:t>
      </w:r>
    </w:p>
    <w:p w14:paraId="64E6A334" w14:textId="31DC2B7E" w:rsidR="00B276CE" w:rsidRPr="00F36D6D" w:rsidRDefault="00B67F6F" w:rsidP="00DE71B2">
      <w:pPr>
        <w:suppressAutoHyphens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Dott.ssa Alessandra Veronese                                                                          </w:t>
      </w:r>
      <w:r w:rsidR="00F36D6D">
        <w:rPr>
          <w:rFonts w:ascii="Times New Roman" w:hAnsi="Times New Roman" w:cs="Times New Roman"/>
        </w:rPr>
        <w:t>P</w:t>
      </w:r>
      <w:r w:rsidR="00F36D6D" w:rsidRPr="00F36D6D">
        <w:rPr>
          <w:rFonts w:ascii="Times New Roman" w:hAnsi="Times New Roman" w:cs="Times New Roman"/>
        </w:rPr>
        <w:t>rof.</w:t>
      </w:r>
      <w:r w:rsidR="00177C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Angelo Cinà</w:t>
      </w:r>
      <w:r w:rsidR="00177C0D">
        <w:rPr>
          <w:rFonts w:ascii="Times New Roman" w:hAnsi="Times New Roman" w:cs="Times New Roman"/>
        </w:rPr>
        <w:t xml:space="preserve">          </w:t>
      </w:r>
      <w:r w:rsidR="0070038E">
        <w:rPr>
          <w:rFonts w:ascii="Times New Roman" w:hAnsi="Times New Roman" w:cs="Times New Roman"/>
        </w:rPr>
        <w:t xml:space="preserve">    </w:t>
      </w:r>
      <w:r w:rsidR="00177C0D">
        <w:rPr>
          <w:rFonts w:ascii="Times New Roman" w:hAnsi="Times New Roman" w:cs="Times New Roman"/>
        </w:rPr>
        <w:t xml:space="preserve">            </w:t>
      </w:r>
      <w:r w:rsidR="00F36D6D">
        <w:rPr>
          <w:rFonts w:ascii="Times New Roman" w:hAnsi="Times New Roman" w:cs="Times New Roman"/>
        </w:rPr>
        <w:t xml:space="preserve">                    </w:t>
      </w:r>
    </w:p>
    <w:p w14:paraId="7F0FDEA6" w14:textId="77777777" w:rsidR="003003BD" w:rsidRDefault="003003BD" w:rsidP="00DE71B2">
      <w:pPr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kern w:val="0"/>
          <w:sz w:val="23"/>
          <w:szCs w:val="23"/>
          <w:lang w:eastAsia="en-US" w:bidi="ar-SA"/>
        </w:rPr>
      </w:pPr>
    </w:p>
    <w:p w14:paraId="1EDD8190" w14:textId="77777777" w:rsidR="00A50595" w:rsidRDefault="00A50595" w:rsidP="0034624F">
      <w:pPr>
        <w:suppressAutoHyphens w:val="0"/>
        <w:autoSpaceDE w:val="0"/>
        <w:autoSpaceDN w:val="0"/>
        <w:adjustRightInd w:val="0"/>
        <w:ind w:firstLine="708"/>
        <w:rPr>
          <w:rFonts w:ascii="Calibri" w:eastAsiaTheme="minorHAnsi" w:hAnsi="Calibri" w:cs="Calibri"/>
          <w:kern w:val="0"/>
          <w:lang w:eastAsia="en-US" w:bidi="ar-SA"/>
        </w:rPr>
      </w:pPr>
    </w:p>
    <w:sectPr w:rsidR="00A50595" w:rsidSect="0048026F">
      <w:headerReference w:type="default" r:id="rId9"/>
      <w:footerReference w:type="default" r:id="rId10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76E77" w14:textId="77777777" w:rsidR="00D418EF" w:rsidRDefault="00D418EF" w:rsidP="0044566A">
      <w:pPr>
        <w:rPr>
          <w:rFonts w:hint="eastAsia"/>
        </w:rPr>
      </w:pPr>
      <w:r>
        <w:separator/>
      </w:r>
    </w:p>
  </w:endnote>
  <w:endnote w:type="continuationSeparator" w:id="0">
    <w:p w14:paraId="5E80E73E" w14:textId="77777777" w:rsidR="00D418EF" w:rsidRDefault="00D418EF" w:rsidP="0044566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97227544"/>
      <w:docPartObj>
        <w:docPartGallery w:val="Page Numbers (Bottom of Page)"/>
        <w:docPartUnique/>
      </w:docPartObj>
    </w:sdtPr>
    <w:sdtContent>
      <w:p w14:paraId="3CEE60B9" w14:textId="77777777" w:rsidR="0044566A" w:rsidRDefault="0044566A">
        <w:pPr>
          <w:pStyle w:val="Pidipagin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E4E">
          <w:rPr>
            <w:rFonts w:hint="eastAsia"/>
            <w:noProof/>
          </w:rPr>
          <w:t>3</w:t>
        </w:r>
        <w:r>
          <w:fldChar w:fldCharType="end"/>
        </w:r>
      </w:p>
    </w:sdtContent>
  </w:sdt>
  <w:p w14:paraId="200175F8" w14:textId="77777777" w:rsidR="0044566A" w:rsidRDefault="0044566A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67E7A" w14:textId="77777777" w:rsidR="00D418EF" w:rsidRDefault="00D418EF" w:rsidP="0044566A">
      <w:pPr>
        <w:rPr>
          <w:rFonts w:hint="eastAsia"/>
        </w:rPr>
      </w:pPr>
      <w:r>
        <w:separator/>
      </w:r>
    </w:p>
  </w:footnote>
  <w:footnote w:type="continuationSeparator" w:id="0">
    <w:p w14:paraId="2BB028D7" w14:textId="77777777" w:rsidR="00D418EF" w:rsidRDefault="00D418EF" w:rsidP="0044566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38029" w14:textId="0141CC90" w:rsidR="0059037E" w:rsidRPr="0059037E" w:rsidRDefault="0059037E" w:rsidP="0059037E">
    <w:pPr>
      <w:pStyle w:val="Intestazione"/>
      <w:tabs>
        <w:tab w:val="clear" w:pos="4819"/>
        <w:tab w:val="clear" w:pos="9638"/>
        <w:tab w:val="left" w:pos="4307"/>
      </w:tabs>
      <w:rPr>
        <w:rFonts w:hint="eastAsia"/>
      </w:rPr>
    </w:pP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2C6E1E"/>
    <w:multiLevelType w:val="hybridMultilevel"/>
    <w:tmpl w:val="62641B5C"/>
    <w:lvl w:ilvl="0" w:tplc="66ECFC6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CB0075"/>
    <w:multiLevelType w:val="hybridMultilevel"/>
    <w:tmpl w:val="6730F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11667"/>
    <w:multiLevelType w:val="hybridMultilevel"/>
    <w:tmpl w:val="49801CBC"/>
    <w:lvl w:ilvl="0" w:tplc="893AFEB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C7BAD"/>
    <w:multiLevelType w:val="hybridMultilevel"/>
    <w:tmpl w:val="CC545E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12E54"/>
    <w:multiLevelType w:val="hybridMultilevel"/>
    <w:tmpl w:val="84AAC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635602">
    <w:abstractNumId w:val="3"/>
  </w:num>
  <w:num w:numId="2" w16cid:durableId="2106143860">
    <w:abstractNumId w:val="0"/>
  </w:num>
  <w:num w:numId="3" w16cid:durableId="1800339647">
    <w:abstractNumId w:val="4"/>
  </w:num>
  <w:num w:numId="4" w16cid:durableId="2006518777">
    <w:abstractNumId w:val="2"/>
  </w:num>
  <w:num w:numId="5" w16cid:durableId="1375152221">
    <w:abstractNumId w:val="5"/>
  </w:num>
  <w:num w:numId="6" w16cid:durableId="1704477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D5"/>
    <w:rsid w:val="000253BA"/>
    <w:rsid w:val="00027231"/>
    <w:rsid w:val="00033069"/>
    <w:rsid w:val="00037D74"/>
    <w:rsid w:val="000B36C4"/>
    <w:rsid w:val="000B3761"/>
    <w:rsid w:val="000B7A72"/>
    <w:rsid w:val="000D05D5"/>
    <w:rsid w:val="00150BE3"/>
    <w:rsid w:val="00155E4E"/>
    <w:rsid w:val="00177C0D"/>
    <w:rsid w:val="00187D1B"/>
    <w:rsid w:val="001B4453"/>
    <w:rsid w:val="001C3466"/>
    <w:rsid w:val="001C37C6"/>
    <w:rsid w:val="001D6BD8"/>
    <w:rsid w:val="002361F4"/>
    <w:rsid w:val="00243459"/>
    <w:rsid w:val="002C429D"/>
    <w:rsid w:val="003003BD"/>
    <w:rsid w:val="00302CC1"/>
    <w:rsid w:val="00316AC3"/>
    <w:rsid w:val="0034624F"/>
    <w:rsid w:val="003649C7"/>
    <w:rsid w:val="003B7BED"/>
    <w:rsid w:val="003D5B21"/>
    <w:rsid w:val="003D742E"/>
    <w:rsid w:val="00403C86"/>
    <w:rsid w:val="00420411"/>
    <w:rsid w:val="0044566A"/>
    <w:rsid w:val="0047681D"/>
    <w:rsid w:val="0048026F"/>
    <w:rsid w:val="004B130E"/>
    <w:rsid w:val="004D76B7"/>
    <w:rsid w:val="004E0FF2"/>
    <w:rsid w:val="005028E0"/>
    <w:rsid w:val="00502A9F"/>
    <w:rsid w:val="00503E77"/>
    <w:rsid w:val="00517AED"/>
    <w:rsid w:val="00543445"/>
    <w:rsid w:val="005449AB"/>
    <w:rsid w:val="0059037E"/>
    <w:rsid w:val="005C1AFE"/>
    <w:rsid w:val="005D0E34"/>
    <w:rsid w:val="005F542D"/>
    <w:rsid w:val="00607918"/>
    <w:rsid w:val="00627947"/>
    <w:rsid w:val="00660F6E"/>
    <w:rsid w:val="006B3EAB"/>
    <w:rsid w:val="006C240D"/>
    <w:rsid w:val="0070038E"/>
    <w:rsid w:val="007206D4"/>
    <w:rsid w:val="007478CA"/>
    <w:rsid w:val="007779B4"/>
    <w:rsid w:val="007D6328"/>
    <w:rsid w:val="008347D5"/>
    <w:rsid w:val="00863CDB"/>
    <w:rsid w:val="0087172A"/>
    <w:rsid w:val="0087729C"/>
    <w:rsid w:val="00893C50"/>
    <w:rsid w:val="00894B65"/>
    <w:rsid w:val="008A2B84"/>
    <w:rsid w:val="008D122C"/>
    <w:rsid w:val="00922683"/>
    <w:rsid w:val="00995D0B"/>
    <w:rsid w:val="00995FA7"/>
    <w:rsid w:val="009E3F93"/>
    <w:rsid w:val="00A167B7"/>
    <w:rsid w:val="00A3176E"/>
    <w:rsid w:val="00A42F07"/>
    <w:rsid w:val="00A50595"/>
    <w:rsid w:val="00A852CB"/>
    <w:rsid w:val="00A86B1C"/>
    <w:rsid w:val="00A86CD1"/>
    <w:rsid w:val="00A9020E"/>
    <w:rsid w:val="00B276CE"/>
    <w:rsid w:val="00B55A5B"/>
    <w:rsid w:val="00B62FD3"/>
    <w:rsid w:val="00B67F6F"/>
    <w:rsid w:val="00B859AC"/>
    <w:rsid w:val="00B94D11"/>
    <w:rsid w:val="00B9738F"/>
    <w:rsid w:val="00BD1718"/>
    <w:rsid w:val="00BD54E7"/>
    <w:rsid w:val="00BE2266"/>
    <w:rsid w:val="00C02332"/>
    <w:rsid w:val="00C44250"/>
    <w:rsid w:val="00C56E1E"/>
    <w:rsid w:val="00C64AF9"/>
    <w:rsid w:val="00C82404"/>
    <w:rsid w:val="00CB51E8"/>
    <w:rsid w:val="00CD4717"/>
    <w:rsid w:val="00CE6FE1"/>
    <w:rsid w:val="00D14352"/>
    <w:rsid w:val="00D25BCA"/>
    <w:rsid w:val="00D418EF"/>
    <w:rsid w:val="00DC480F"/>
    <w:rsid w:val="00DD49E5"/>
    <w:rsid w:val="00DE71B2"/>
    <w:rsid w:val="00E2476E"/>
    <w:rsid w:val="00E306C3"/>
    <w:rsid w:val="00E70BCF"/>
    <w:rsid w:val="00E8428B"/>
    <w:rsid w:val="00E95E21"/>
    <w:rsid w:val="00EE4B30"/>
    <w:rsid w:val="00EE7BB8"/>
    <w:rsid w:val="00F12B2F"/>
    <w:rsid w:val="00F21336"/>
    <w:rsid w:val="00F36ADA"/>
    <w:rsid w:val="00F36D6D"/>
    <w:rsid w:val="00F9570A"/>
    <w:rsid w:val="00F96CA2"/>
    <w:rsid w:val="00FD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DDEE2"/>
  <w15:docId w15:val="{59BE9AFD-F19D-4723-B0B1-3D85DA03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3C50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67B7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33069"/>
    <w:pPr>
      <w:ind w:left="720"/>
      <w:contextualSpacing/>
    </w:pPr>
    <w:rPr>
      <w:rFonts w:cs="Mangal"/>
      <w:szCs w:val="21"/>
    </w:rPr>
  </w:style>
  <w:style w:type="character" w:styleId="Enfasicorsivo">
    <w:name w:val="Emphasis"/>
    <w:basedOn w:val="Carpredefinitoparagrafo"/>
    <w:uiPriority w:val="20"/>
    <w:qFormat/>
    <w:rsid w:val="00502A9F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44566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566A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44566A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566A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table" w:styleId="Grigliatabella">
    <w:name w:val="Table Grid"/>
    <w:basedOn w:val="Tabellanormale"/>
    <w:uiPriority w:val="59"/>
    <w:rsid w:val="00480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7729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7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compte2</cp:lastModifiedBy>
  <cp:revision>4</cp:revision>
  <cp:lastPrinted>2021-09-11T07:27:00Z</cp:lastPrinted>
  <dcterms:created xsi:type="dcterms:W3CDTF">2024-09-11T14:28:00Z</dcterms:created>
  <dcterms:modified xsi:type="dcterms:W3CDTF">2024-09-11T15:12:00Z</dcterms:modified>
</cp:coreProperties>
</file>