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7DF56DC5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DA3EDD">
        <w:rPr>
          <w:rFonts w:ascii="Times New Roman" w:eastAsia="Calibri" w:hAnsi="Times New Roman" w:cs="Times New Roman"/>
          <w:color w:val="000000"/>
        </w:rPr>
        <w:t>39</w:t>
      </w:r>
      <w:r w:rsidR="001C5958">
        <w:rPr>
          <w:rFonts w:ascii="Times New Roman" w:eastAsia="Calibri" w:hAnsi="Times New Roman" w:cs="Times New Roman"/>
          <w:color w:val="000000"/>
        </w:rPr>
        <w:t xml:space="preserve"> Bis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7F482C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4B76CD8A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DA3EDD">
        <w:rPr>
          <w:rFonts w:ascii="Times New Roman" w:eastAsia="Calibri" w:hAnsi="Times New Roman" w:cs="Times New Roman"/>
          <w:b/>
          <w:color w:val="000000"/>
        </w:rPr>
        <w:t xml:space="preserve">7997 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="00CC657B">
        <w:rPr>
          <w:rFonts w:ascii="Times New Roman" w:eastAsia="Calibri" w:hAnsi="Times New Roman" w:cs="Times New Roman"/>
          <w:b/>
          <w:color w:val="FF0000"/>
        </w:rPr>
        <w:t xml:space="preserve">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4A4390">
        <w:rPr>
          <w:rFonts w:ascii="Times New Roman" w:eastAsia="Calibri" w:hAnsi="Times New Roman" w:cs="Times New Roman"/>
          <w:b/>
        </w:rPr>
        <w:t>1</w:t>
      </w:r>
      <w:r w:rsidR="00DA3EDD">
        <w:rPr>
          <w:rFonts w:ascii="Times New Roman" w:eastAsia="Calibri" w:hAnsi="Times New Roman" w:cs="Times New Roman"/>
          <w:b/>
        </w:rPr>
        <w:t>7</w:t>
      </w:r>
      <w:r w:rsidRPr="0098248B">
        <w:rPr>
          <w:rFonts w:ascii="Times New Roman" w:eastAsia="Calibri" w:hAnsi="Times New Roman" w:cs="Times New Roman"/>
          <w:b/>
        </w:rPr>
        <w:t>.</w:t>
      </w:r>
      <w:r w:rsidR="007F482C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7F482C">
        <w:rPr>
          <w:rFonts w:ascii="Times New Roman" w:eastAsia="Calibri" w:hAnsi="Times New Roman" w:cs="Times New Roman"/>
          <w:b/>
        </w:rPr>
        <w:t>4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00E02EC2" w:rsidR="00C27F70" w:rsidRDefault="00ED119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I-II-III-IV Liceo</w:t>
      </w:r>
      <w:r w:rsidR="00C27F70">
        <w:rPr>
          <w:rFonts w:ascii="Times New Roman" w:hAnsi="Times New Roman" w:cs="Times New Roman"/>
        </w:rPr>
        <w:t xml:space="preserve"> 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598399EC" w14:textId="2B8DA032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</w:t>
      </w:r>
      <w:r w:rsidR="00503889">
        <w:rPr>
          <w:rFonts w:ascii="Times New Roman" w:hAnsi="Times New Roman" w:cs="Times New Roman"/>
          <w:b/>
          <w:i/>
          <w:color w:val="000000"/>
          <w:u w:val="single"/>
        </w:rPr>
        <w:t xml:space="preserve"> alla rappresentazione teatrale: FOEMINAE scritto e diretto da Simona Fasano e Danilo Autero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, </w:t>
      </w:r>
      <w:r w:rsidR="00503889">
        <w:rPr>
          <w:rFonts w:ascii="Times New Roman" w:hAnsi="Times New Roman" w:cs="Times New Roman"/>
          <w:b/>
          <w:i/>
          <w:color w:val="000000"/>
          <w:u w:val="single"/>
        </w:rPr>
        <w:t>Teatro Golden – Palermo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517A884A" w14:textId="42653A0E" w:rsidR="00E87494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503889">
        <w:rPr>
          <w:rFonts w:ascii="Times New Roman" w:hAnsi="Times New Roman" w:cs="Times New Roman"/>
          <w:b/>
          <w:bCs/>
          <w:color w:val="000000"/>
        </w:rPr>
        <w:t>lunedì 22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gennaio </w:t>
      </w:r>
      <w:r w:rsidR="004A4390">
        <w:rPr>
          <w:rFonts w:ascii="Times New Roman" w:hAnsi="Times New Roman" w:cs="Times New Roman"/>
          <w:b/>
          <w:bCs/>
          <w:color w:val="000000"/>
        </w:rPr>
        <w:t>202</w:t>
      </w:r>
      <w:r w:rsidR="007F482C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1C5958">
        <w:rPr>
          <w:rFonts w:ascii="Times New Roman" w:hAnsi="Times New Roman" w:cs="Times New Roman"/>
          <w:b/>
          <w:bCs/>
          <w:color w:val="000000"/>
        </w:rPr>
        <w:t>11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1C5958">
        <w:rPr>
          <w:rFonts w:ascii="Times New Roman" w:hAnsi="Times New Roman" w:cs="Times New Roman"/>
          <w:b/>
          <w:bCs/>
          <w:color w:val="000000"/>
        </w:rPr>
        <w:t>0</w:t>
      </w:r>
      <w:r w:rsidR="004A4390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1C5958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1C5958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A1A8F">
        <w:rPr>
          <w:rFonts w:ascii="Times New Roman" w:hAnsi="Times New Roman" w:cs="Times New Roman"/>
          <w:color w:val="000000"/>
        </w:rPr>
        <w:t xml:space="preserve"> per l’Educazione Civica</w:t>
      </w:r>
      <w:r w:rsidRPr="00CD299E">
        <w:rPr>
          <w:rFonts w:ascii="Times New Roman" w:hAnsi="Times New Roman" w:cs="Times New Roman"/>
          <w:color w:val="000000"/>
        </w:rPr>
        <w:t xml:space="preserve">, i nostri studenti </w:t>
      </w:r>
      <w:r w:rsidR="00503889">
        <w:rPr>
          <w:rFonts w:ascii="Times New Roman" w:hAnsi="Times New Roman" w:cs="Times New Roman"/>
          <w:color w:val="000000"/>
        </w:rPr>
        <w:t>parteciperanno al</w:t>
      </w:r>
      <w:r w:rsidR="00E87494">
        <w:rPr>
          <w:rFonts w:ascii="Times New Roman" w:hAnsi="Times New Roman" w:cs="Times New Roman"/>
          <w:color w:val="000000"/>
        </w:rPr>
        <w:t>la rappresentazione teatrale: FOEMINAE al Teatro Golden</w:t>
      </w:r>
      <w:r w:rsidR="004A4390">
        <w:rPr>
          <w:rFonts w:ascii="Times New Roman" w:hAnsi="Times New Roman" w:cs="Times New Roman"/>
          <w:color w:val="000000"/>
        </w:rPr>
        <w:t xml:space="preserve">, Palermo. </w:t>
      </w:r>
    </w:p>
    <w:p w14:paraId="208B3B39" w14:textId="1EC2A13A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Anche quest'anno la compagnia teatrale IDEAZIONE TEATRO attraverso il nuovo Spettacolo   "FOEMINAE" contro la Violenza di Genere punta all'educazione delle Bambine/i e di Ragazze/i, che saranno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"le Donne e gli Uomini del domani" </w:t>
      </w:r>
    </w:p>
    <w:p w14:paraId="186BCD7B" w14:textId="77777777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 xml:space="preserve">Raccontando con particolare attenzione la delicata questione della Violenza sulle Donne.        </w:t>
      </w:r>
    </w:p>
    <w:p w14:paraId="7AB69E01" w14:textId="531308DA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La vita, le esperienze, e il dolore di 5 donne con storie diverse...e la loro Rinascita</w:t>
      </w:r>
      <w:r w:rsidR="005525F6">
        <w:rPr>
          <w:rFonts w:ascii="Times New Roman" w:hAnsi="Times New Roman" w:cs="Times New Roman"/>
          <w:color w:val="000000"/>
        </w:rPr>
        <w:t>.</w:t>
      </w:r>
    </w:p>
    <w:p w14:paraId="3115331B" w14:textId="32DD3DA8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 xml:space="preserve">Una donna viene uccisa ogni tre giorni da un uomo mentre continuano, incessanti e inaccettabili, le violenze sessuali, i maltrattamenti e le molestie, lo stalking, la violenza psicologica e quella economica, il </w:t>
      </w:r>
      <w:proofErr w:type="spellStart"/>
      <w:r w:rsidRPr="00E87494">
        <w:rPr>
          <w:rFonts w:ascii="Times New Roman" w:hAnsi="Times New Roman" w:cs="Times New Roman"/>
          <w:color w:val="000000"/>
        </w:rPr>
        <w:t>revenge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7494">
        <w:rPr>
          <w:rFonts w:ascii="Times New Roman" w:hAnsi="Times New Roman" w:cs="Times New Roman"/>
          <w:color w:val="000000"/>
        </w:rPr>
        <w:t>porn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e la violenza digitale.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-Se le Donne oggi denunciano è </w:t>
      </w:r>
      <w:proofErr w:type="spellStart"/>
      <w:r w:rsidRPr="00E87494">
        <w:rPr>
          <w:rFonts w:ascii="Times New Roman" w:hAnsi="Times New Roman" w:cs="Times New Roman"/>
          <w:color w:val="000000"/>
        </w:rPr>
        <w:t>perch</w:t>
      </w:r>
      <w:r>
        <w:rPr>
          <w:rFonts w:ascii="Times New Roman" w:hAnsi="Times New Roman" w:cs="Times New Roman"/>
          <w:color w:val="000000"/>
        </w:rPr>
        <w:t>è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 sono più informate;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>non trascuriamo il fatto che esiste però, un gran numero di episodi per cui ciò non avviene.</w:t>
      </w:r>
    </w:p>
    <w:p w14:paraId="306D6426" w14:textId="2AF61025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Il progetto presentato richiama i principi delle leggi internazionali</w:t>
      </w:r>
      <w:r w:rsidR="00CC657B">
        <w:rPr>
          <w:rFonts w:ascii="Times New Roman" w:hAnsi="Times New Roman" w:cs="Times New Roman"/>
          <w:color w:val="000000"/>
        </w:rPr>
        <w:t>:</w:t>
      </w:r>
    </w:p>
    <w:p w14:paraId="1538DA41" w14:textId="28CFDB48" w:rsidR="00E87494" w:rsidRPr="00E87494" w:rsidRDefault="00E87494" w:rsidP="00E87494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-Convenzione di Istanbul</w:t>
      </w:r>
      <w:r w:rsidR="00C709FB">
        <w:rPr>
          <w:rFonts w:ascii="Times New Roman" w:hAnsi="Times New Roman" w:cs="Times New Roman"/>
          <w:color w:val="000000"/>
        </w:rPr>
        <w:t xml:space="preserve"> e </w:t>
      </w:r>
      <w:r w:rsidRPr="00E87494">
        <w:rPr>
          <w:rFonts w:ascii="Times New Roman" w:hAnsi="Times New Roman" w:cs="Times New Roman"/>
          <w:color w:val="000000"/>
        </w:rPr>
        <w:t xml:space="preserve">Convenzione di </w:t>
      </w:r>
      <w:proofErr w:type="spellStart"/>
      <w:r w:rsidRPr="00E87494">
        <w:rPr>
          <w:rFonts w:ascii="Times New Roman" w:hAnsi="Times New Roman" w:cs="Times New Roman"/>
          <w:color w:val="000000"/>
        </w:rPr>
        <w:t>Cedaw</w:t>
      </w:r>
      <w:proofErr w:type="spellEnd"/>
      <w:r w:rsidRPr="00E87494">
        <w:rPr>
          <w:rFonts w:ascii="Times New Roman" w:hAnsi="Times New Roman" w:cs="Times New Roman"/>
          <w:color w:val="000000"/>
        </w:rPr>
        <w:t xml:space="preserve">. </w:t>
      </w:r>
    </w:p>
    <w:p w14:paraId="50FDF4B0" w14:textId="2E47053F" w:rsidR="00E87494" w:rsidRDefault="00E87494" w:rsidP="00E87494">
      <w:pPr>
        <w:snapToGrid w:val="0"/>
        <w:jc w:val="both"/>
        <w:rPr>
          <w:rFonts w:ascii="Segoe UI Emoji" w:hAnsi="Segoe UI Emoji" w:cs="Segoe UI Emoji"/>
          <w:color w:val="000000"/>
        </w:rPr>
      </w:pPr>
      <w:r w:rsidRPr="00E87494">
        <w:rPr>
          <w:rFonts w:ascii="Times New Roman" w:hAnsi="Times New Roman" w:cs="Times New Roman"/>
          <w:color w:val="000000"/>
        </w:rPr>
        <w:t>Un mix di prosa danza musica e video proiezione</w:t>
      </w:r>
      <w:r w:rsidR="00C709F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>Vi accompagnerà nel mondo delle Donne per 1 ora circa di spettacolo teatrale</w:t>
      </w:r>
      <w:r w:rsidR="00CC657B">
        <w:rPr>
          <w:rFonts w:ascii="Times New Roman" w:hAnsi="Times New Roman" w:cs="Times New Roman"/>
          <w:color w:val="000000"/>
        </w:rPr>
        <w:t xml:space="preserve"> </w:t>
      </w:r>
      <w:r w:rsidRPr="00E87494">
        <w:rPr>
          <w:rFonts w:ascii="Times New Roman" w:hAnsi="Times New Roman" w:cs="Times New Roman"/>
          <w:color w:val="000000"/>
        </w:rPr>
        <w:t xml:space="preserve">a cui andrà a sommarsi il Laboratorio Teatrale. </w:t>
      </w:r>
    </w:p>
    <w:p w14:paraId="2D38896D" w14:textId="0BC921FB" w:rsidR="00CD299E" w:rsidRDefault="00E87494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CD299E" w:rsidRPr="00CD299E">
        <w:rPr>
          <w:rFonts w:ascii="Times New Roman" w:hAnsi="Times New Roman" w:cs="Times New Roman"/>
          <w:color w:val="000000"/>
        </w:rPr>
        <w:t>l programma:</w:t>
      </w:r>
    </w:p>
    <w:p w14:paraId="20EEBCE8" w14:textId="77777777" w:rsidR="008B5DF4" w:rsidRPr="008B5DF4" w:rsidRDefault="008B5DF4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B5DF4">
        <w:rPr>
          <w:rFonts w:ascii="Times New Roman" w:hAnsi="Times New Roman" w:cs="Times New Roman"/>
          <w:b/>
          <w:bCs/>
          <w:color w:val="000000"/>
        </w:rPr>
        <w:t>Le prime due ore si svolgeranno lezioni regolarmente e alla fine della seconda ora gli alunni</w:t>
      </w:r>
    </w:p>
    <w:p w14:paraId="7647CC66" w14:textId="0D40F14A" w:rsidR="001C5958" w:rsidRPr="00CD299E" w:rsidRDefault="008B5DF4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8B5DF4">
        <w:rPr>
          <w:rFonts w:ascii="Times New Roman" w:hAnsi="Times New Roman" w:cs="Times New Roman"/>
          <w:b/>
          <w:bCs/>
          <w:color w:val="000000"/>
        </w:rPr>
        <w:t>si recheranno autonomamente al Teatro.</w:t>
      </w:r>
      <w:r>
        <w:rPr>
          <w:rFonts w:ascii="Times New Roman" w:hAnsi="Times New Roman" w:cs="Times New Roman"/>
          <w:color w:val="000000"/>
        </w:rPr>
        <w:t xml:space="preserve">   </w:t>
      </w:r>
    </w:p>
    <w:p w14:paraId="06A1506B" w14:textId="297FFE9C" w:rsidR="004A4390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1C5958">
        <w:rPr>
          <w:rFonts w:ascii="Times New Roman" w:hAnsi="Times New Roman" w:cs="Times New Roman"/>
          <w:b/>
          <w:bCs/>
          <w:color w:val="000000"/>
        </w:rPr>
        <w:t>10</w:t>
      </w:r>
      <w:r w:rsidR="004A4390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30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–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incontro all’ingresso d</w:t>
      </w:r>
      <w:r w:rsidR="00E87494">
        <w:rPr>
          <w:rFonts w:ascii="Times New Roman" w:hAnsi="Times New Roman" w:cs="Times New Roman"/>
          <w:b/>
          <w:bCs/>
          <w:color w:val="000000"/>
        </w:rPr>
        <w:t>el Teatro Golden, via Terrasanta, 60 - Palermo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 e appello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1846171B" w14:textId="5105DCF7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1C5958">
        <w:rPr>
          <w:rFonts w:ascii="Times New Roman" w:hAnsi="Times New Roman" w:cs="Times New Roman"/>
          <w:b/>
          <w:bCs/>
          <w:color w:val="000000"/>
        </w:rPr>
        <w:t>11</w:t>
      </w:r>
      <w:r w:rsidRPr="00CD299E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00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1C5958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A4390" w:rsidRPr="00E901A1">
        <w:rPr>
          <w:rFonts w:ascii="Times New Roman" w:hAnsi="Times New Roman" w:cs="Times New Roman"/>
          <w:b/>
          <w:bCs/>
          <w:color w:val="000000"/>
        </w:rPr>
        <w:t>partecipazione all</w:t>
      </w:r>
      <w:r w:rsidR="00E87494" w:rsidRPr="00E901A1">
        <w:rPr>
          <w:rFonts w:ascii="Times New Roman" w:hAnsi="Times New Roman" w:cs="Times New Roman"/>
          <w:b/>
          <w:bCs/>
          <w:color w:val="000000"/>
        </w:rPr>
        <w:t>’</w:t>
      </w:r>
      <w:r w:rsidR="004A4390" w:rsidRPr="00E901A1">
        <w:rPr>
          <w:rFonts w:ascii="Times New Roman" w:hAnsi="Times New Roman" w:cs="Times New Roman"/>
          <w:b/>
          <w:bCs/>
          <w:color w:val="000000"/>
        </w:rPr>
        <w:t>attività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5B8DDDC0" w14:textId="7DE55403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</w:t>
      </w:r>
      <w:r w:rsidR="004A4390">
        <w:rPr>
          <w:rFonts w:ascii="Times New Roman" w:hAnsi="Times New Roman" w:cs="Times New Roman"/>
          <w:color w:val="000000"/>
        </w:rPr>
        <w:t xml:space="preserve">’esperienza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58ED04A4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4A4390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="004A4390">
        <w:rPr>
          <w:rFonts w:ascii="Times New Roman" w:hAnsi="Times New Roman" w:cs="Times New Roman"/>
          <w:color w:val="000000"/>
        </w:rPr>
        <w:t xml:space="preserve">, da </w:t>
      </w:r>
      <w:r w:rsidR="008509BE">
        <w:rPr>
          <w:rFonts w:ascii="Times New Roman" w:hAnsi="Times New Roman" w:cs="Times New Roman"/>
          <w:color w:val="000000"/>
        </w:rPr>
        <w:t xml:space="preserve">consegnare entro </w:t>
      </w:r>
      <w:r w:rsidR="00E87494">
        <w:rPr>
          <w:rFonts w:ascii="Times New Roman" w:hAnsi="Times New Roman" w:cs="Times New Roman"/>
          <w:color w:val="000000"/>
        </w:rPr>
        <w:t xml:space="preserve">venerdì </w:t>
      </w:r>
      <w:r w:rsidR="00CC657B">
        <w:rPr>
          <w:rFonts w:ascii="Times New Roman" w:hAnsi="Times New Roman" w:cs="Times New Roman"/>
          <w:color w:val="000000"/>
        </w:rPr>
        <w:t>19</w:t>
      </w:r>
      <w:r w:rsidR="008509BE">
        <w:rPr>
          <w:rFonts w:ascii="Times New Roman" w:hAnsi="Times New Roman" w:cs="Times New Roman"/>
          <w:color w:val="000000"/>
        </w:rPr>
        <w:t xml:space="preserve"> gennaio c. a. ai coordinatori di classe</w:t>
      </w:r>
      <w:r w:rsidR="004A4390">
        <w:rPr>
          <w:rFonts w:ascii="Times New Roman" w:hAnsi="Times New Roman" w:cs="Times New Roman"/>
          <w:color w:val="000000"/>
        </w:rPr>
        <w:t>.</w:t>
      </w:r>
    </w:p>
    <w:p w14:paraId="3D521B78" w14:textId="1D0E4069" w:rsidR="00321AD3" w:rsidRPr="00CD299E" w:rsidRDefault="00CD299E" w:rsidP="00CD299E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 xml:space="preserve">Le classi coinvolte sono: </w:t>
      </w:r>
    </w:p>
    <w:p w14:paraId="6FB71A9E" w14:textId="750E5B86" w:rsidR="00321AD3" w:rsidRPr="004A4390" w:rsidRDefault="00E87494" w:rsidP="00321AD3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I, II, III, IV</w:t>
      </w:r>
      <w:r w:rsidR="00321AD3" w:rsidRPr="004A4390">
        <w:rPr>
          <w:rFonts w:ascii="Times New Roman" w:hAnsi="Times New Roman" w:cs="Times New Roman"/>
          <w:color w:val="000000"/>
        </w:rPr>
        <w:t xml:space="preserve"> Liceo Scientifico</w:t>
      </w:r>
      <w:r w:rsidR="004A4390" w:rsidRPr="004A4390">
        <w:rPr>
          <w:rFonts w:ascii="Times New Roman" w:hAnsi="Times New Roman" w:cs="Times New Roman"/>
          <w:color w:val="000000"/>
        </w:rPr>
        <w:t xml:space="preserve"> e </w:t>
      </w:r>
      <w:r>
        <w:rPr>
          <w:rFonts w:ascii="Times New Roman" w:hAnsi="Times New Roman" w:cs="Times New Roman"/>
          <w:color w:val="000000"/>
        </w:rPr>
        <w:t xml:space="preserve">I, II, III, IV </w:t>
      </w:r>
      <w:r w:rsidR="00321AD3" w:rsidRPr="004A4390">
        <w:rPr>
          <w:rFonts w:ascii="Times New Roman" w:hAnsi="Times New Roman" w:cs="Times New Roman"/>
          <w:color w:val="000000"/>
        </w:rPr>
        <w:t>Liceo Classico</w:t>
      </w:r>
      <w:r>
        <w:rPr>
          <w:rFonts w:ascii="Times New Roman" w:hAnsi="Times New Roman" w:cs="Times New Roman"/>
          <w:color w:val="000000"/>
        </w:rPr>
        <w:t>.</w:t>
      </w:r>
      <w:r w:rsidR="00321AD3" w:rsidRPr="004A4390">
        <w:rPr>
          <w:rFonts w:ascii="Times New Roman" w:hAnsi="Times New Roman" w:cs="Times New Roman"/>
          <w:color w:val="000000"/>
        </w:rPr>
        <w:t xml:space="preserve">   </w:t>
      </w:r>
    </w:p>
    <w:p w14:paraId="5E850AC5" w14:textId="5536857A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7F482C">
        <w:rPr>
          <w:rFonts w:ascii="Times New Roman" w:hAnsi="Times New Roman" w:cs="Times New Roman"/>
          <w:color w:val="000000"/>
        </w:rPr>
        <w:t xml:space="preserve">Zerilli Mariangela, </w:t>
      </w:r>
      <w:proofErr w:type="spellStart"/>
      <w:r w:rsidR="00C709FB">
        <w:rPr>
          <w:rFonts w:ascii="Times New Roman" w:hAnsi="Times New Roman" w:cs="Times New Roman"/>
          <w:color w:val="000000"/>
        </w:rPr>
        <w:t>Bittau</w:t>
      </w:r>
      <w:proofErr w:type="spellEnd"/>
      <w:r w:rsidR="00C709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709FB">
        <w:rPr>
          <w:rFonts w:ascii="Times New Roman" w:hAnsi="Times New Roman" w:cs="Times New Roman"/>
          <w:color w:val="000000"/>
        </w:rPr>
        <w:t>Fedrico</w:t>
      </w:r>
      <w:proofErr w:type="spellEnd"/>
      <w:r w:rsidR="00C709FB">
        <w:rPr>
          <w:rFonts w:ascii="Times New Roman" w:hAnsi="Times New Roman" w:cs="Times New Roman"/>
          <w:color w:val="000000"/>
        </w:rPr>
        <w:t xml:space="preserve">, Forleo Paolo, </w:t>
      </w:r>
      <w:r w:rsidR="004A4390">
        <w:rPr>
          <w:rFonts w:ascii="Times New Roman" w:hAnsi="Times New Roman" w:cs="Times New Roman"/>
          <w:color w:val="000000"/>
        </w:rPr>
        <w:t>Cinà Angelo</w:t>
      </w:r>
      <w:r w:rsidR="00C709FB">
        <w:rPr>
          <w:rFonts w:ascii="Times New Roman" w:hAnsi="Times New Roman" w:cs="Times New Roman"/>
          <w:color w:val="000000"/>
        </w:rPr>
        <w:t xml:space="preserve">, Faedda Tiziana, Ricciardi Alessandro e Fiumefreddo </w:t>
      </w:r>
      <w:proofErr w:type="gramStart"/>
      <w:r w:rsidR="00C709FB">
        <w:rPr>
          <w:rFonts w:ascii="Times New Roman" w:hAnsi="Times New Roman" w:cs="Times New Roman"/>
          <w:color w:val="000000"/>
        </w:rPr>
        <w:t>Giuseppe..</w:t>
      </w:r>
      <w:proofErr w:type="gramEnd"/>
    </w:p>
    <w:p w14:paraId="2A20F10E" w14:textId="5B62E719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B84EA3">
        <w:rPr>
          <w:rFonts w:ascii="Times New Roman" w:hAnsi="Times New Roman" w:cs="Times New Roman"/>
          <w:color w:val="000000"/>
        </w:rPr>
        <w:t>1</w:t>
      </w:r>
      <w:r w:rsidR="00DA3EDD">
        <w:rPr>
          <w:rFonts w:ascii="Times New Roman" w:hAnsi="Times New Roman" w:cs="Times New Roman"/>
          <w:color w:val="000000"/>
        </w:rPr>
        <w:t>7</w:t>
      </w:r>
      <w:r w:rsidR="00B84EA3">
        <w:rPr>
          <w:rFonts w:ascii="Times New Roman" w:hAnsi="Times New Roman" w:cs="Times New Roman"/>
          <w:color w:val="000000"/>
        </w:rPr>
        <w:t>.</w:t>
      </w:r>
      <w:r w:rsidR="007F482C">
        <w:rPr>
          <w:rFonts w:ascii="Times New Roman" w:hAnsi="Times New Roman" w:cs="Times New Roman"/>
          <w:color w:val="000000"/>
        </w:rPr>
        <w:t>01</w:t>
      </w:r>
      <w:r w:rsidR="00B84EA3">
        <w:rPr>
          <w:rFonts w:ascii="Times New Roman" w:hAnsi="Times New Roman" w:cs="Times New Roman"/>
          <w:color w:val="000000"/>
        </w:rPr>
        <w:t>.202</w:t>
      </w:r>
      <w:r w:rsidR="007F482C">
        <w:rPr>
          <w:rFonts w:ascii="Times New Roman" w:hAnsi="Times New Roman" w:cs="Times New Roman"/>
          <w:color w:val="000000"/>
        </w:rPr>
        <w:t>4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lastRenderedPageBreak/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AC9EBBA" w14:textId="77777777" w:rsidR="00CC657B" w:rsidRDefault="00CC657B" w:rsidP="00CC657B">
      <w:pPr>
        <w:snapToGrid w:val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</w:t>
      </w:r>
    </w:p>
    <w:p w14:paraId="5F6525E5" w14:textId="77777777" w:rsidR="00CC657B" w:rsidRDefault="00CC657B" w:rsidP="00CC657B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0" w:name="_Hlk84939193"/>
    </w:p>
    <w:p w14:paraId="466BAE9D" w14:textId="77777777" w:rsidR="00CC657B" w:rsidRDefault="00CC657B" w:rsidP="00CC657B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2C169082" w14:textId="77777777" w:rsidR="00CC657B" w:rsidRDefault="00CC657B" w:rsidP="00CC657B">
      <w:pPr>
        <w:snapToGrid w:val="0"/>
        <w:rPr>
          <w:color w:val="000000"/>
          <w:sz w:val="16"/>
        </w:rPr>
      </w:pPr>
    </w:p>
    <w:p w14:paraId="78B28C09" w14:textId="77777777" w:rsidR="00CC657B" w:rsidRPr="00510630" w:rsidRDefault="00CC657B" w:rsidP="00CC657B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74B33A0A" w14:textId="1D0C0EDD" w:rsidR="00CC657B" w:rsidRPr="00510630" w:rsidRDefault="00CC657B" w:rsidP="00CC657B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5E3D1E">
        <w:rPr>
          <w:rFonts w:ascii="Times New Roman" w:hAnsi="Times New Roman" w:cs="Times New Roman"/>
          <w:color w:val="000000"/>
        </w:rPr>
        <w:t xml:space="preserve">Rappresentazione Teatrale FOEMINAE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>
        <w:rPr>
          <w:rFonts w:ascii="Times New Roman" w:hAnsi="Times New Roman" w:cs="Times New Roman"/>
          <w:color w:val="000000"/>
        </w:rPr>
        <w:t xml:space="preserve">lunedì </w:t>
      </w:r>
      <w:r w:rsidR="005E3D1E">
        <w:rPr>
          <w:rFonts w:ascii="Times New Roman" w:hAnsi="Times New Roman" w:cs="Times New Roman"/>
          <w:color w:val="000000"/>
        </w:rPr>
        <w:t>22 gennaio 2024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AC68CBE" w14:textId="77777777" w:rsidR="00CC657B" w:rsidRDefault="00CC657B" w:rsidP="00CC657B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4E121948" w14:textId="196E59FA" w:rsidR="00CC657B" w:rsidRDefault="00CC657B" w:rsidP="00CC657B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</w:t>
      </w:r>
      <w:r w:rsidR="005E3D1E">
        <w:rPr>
          <w:rFonts w:ascii="Times" w:hAnsi="Times"/>
          <w:color w:val="000000"/>
        </w:rPr>
        <w:t xml:space="preserve">, a recarsi autonomamente presso il teatro Golden di Via Terrasanta, Palermo, </w:t>
      </w:r>
      <w:r>
        <w:rPr>
          <w:rFonts w:ascii="Times" w:hAnsi="Times"/>
          <w:color w:val="000000"/>
        </w:rPr>
        <w:t>ed esonera l'Istituto da ogni responsabilità civile o penale per cause ad esso non imputabili.</w:t>
      </w:r>
    </w:p>
    <w:p w14:paraId="2760CB34" w14:textId="77777777" w:rsidR="00CC657B" w:rsidRDefault="00CC657B" w:rsidP="00CC657B">
      <w:pPr>
        <w:keepNext/>
        <w:snapToGrid w:val="0"/>
        <w:rPr>
          <w:rFonts w:ascii="Times" w:hAnsi="Times"/>
          <w:b/>
          <w:color w:val="000000"/>
        </w:rPr>
      </w:pPr>
    </w:p>
    <w:p w14:paraId="476060E2" w14:textId="77777777" w:rsidR="00CC657B" w:rsidRDefault="00CC657B" w:rsidP="00CC657B">
      <w:pPr>
        <w:keepNext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bookmarkEnd w:id="0"/>
    </w:p>
    <w:p w14:paraId="57719385" w14:textId="77777777" w:rsidR="00CC657B" w:rsidRDefault="00CC657B" w:rsidP="00CC657B">
      <w:pPr>
        <w:rPr>
          <w:rFonts w:ascii="Times New Roman" w:hAnsi="Times New Roman" w:cs="Times New Roman"/>
          <w:sz w:val="22"/>
          <w:szCs w:val="22"/>
        </w:rPr>
      </w:pPr>
    </w:p>
    <w:p w14:paraId="779F9811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643B03FD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8F5C873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19BF650F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8AC1DE7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02C49E8D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335FD1A9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703CE00F" w14:textId="77777777" w:rsidR="00E87494" w:rsidRDefault="00E87494" w:rsidP="00B84EA3">
      <w:pPr>
        <w:snapToGrid w:val="0"/>
        <w:ind w:left="360"/>
        <w:jc w:val="both"/>
        <w:rPr>
          <w:color w:val="000000"/>
          <w:sz w:val="28"/>
        </w:rPr>
      </w:pPr>
    </w:p>
    <w:p w14:paraId="16D8BBB8" w14:textId="6F3FFC30" w:rsidR="00E87494" w:rsidRDefault="00E87494" w:rsidP="00E87494">
      <w:pPr>
        <w:snapToGrid w:val="0"/>
        <w:ind w:left="360"/>
        <w:jc w:val="both"/>
        <w:rPr>
          <w:color w:val="000000"/>
          <w:sz w:val="28"/>
        </w:rPr>
      </w:pPr>
      <w:r w:rsidRPr="00E87494">
        <w:rPr>
          <w:noProof/>
          <w:color w:val="000000"/>
          <w:sz w:val="28"/>
        </w:rPr>
        <w:lastRenderedPageBreak/>
        <w:drawing>
          <wp:inline distT="0" distB="0" distL="0" distR="0" wp14:anchorId="323CDAE6" wp14:editId="329ABFDF">
            <wp:extent cx="5749925" cy="9072245"/>
            <wp:effectExtent l="0" t="0" r="3175" b="0"/>
            <wp:docPr id="12245528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E3F4B"/>
    <w:rsid w:val="001C5958"/>
    <w:rsid w:val="002A1A8F"/>
    <w:rsid w:val="002A5914"/>
    <w:rsid w:val="00321AD3"/>
    <w:rsid w:val="004A4390"/>
    <w:rsid w:val="00503889"/>
    <w:rsid w:val="005525F6"/>
    <w:rsid w:val="005E3D1E"/>
    <w:rsid w:val="007E20D3"/>
    <w:rsid w:val="007F482C"/>
    <w:rsid w:val="008509BE"/>
    <w:rsid w:val="00894F27"/>
    <w:rsid w:val="008B5DF4"/>
    <w:rsid w:val="008C20CD"/>
    <w:rsid w:val="00941E27"/>
    <w:rsid w:val="00964830"/>
    <w:rsid w:val="00B76176"/>
    <w:rsid w:val="00B84EA3"/>
    <w:rsid w:val="00C27F70"/>
    <w:rsid w:val="00C709FB"/>
    <w:rsid w:val="00CC657B"/>
    <w:rsid w:val="00CD299E"/>
    <w:rsid w:val="00D57973"/>
    <w:rsid w:val="00DA3EDD"/>
    <w:rsid w:val="00E87494"/>
    <w:rsid w:val="00E901A1"/>
    <w:rsid w:val="00E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dcterms:created xsi:type="dcterms:W3CDTF">2024-01-20T08:56:00Z</dcterms:created>
  <dcterms:modified xsi:type="dcterms:W3CDTF">2024-01-20T09:08:00Z</dcterms:modified>
</cp:coreProperties>
</file>