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1BA4" w14:textId="77777777" w:rsidR="0013213B" w:rsidRDefault="0013213B" w:rsidP="008A0AE7">
      <w:pPr>
        <w:spacing w:after="120"/>
        <w:jc w:val="center"/>
        <w:rPr>
          <w:rFonts w:eastAsia="Calibri"/>
        </w:rPr>
      </w:pPr>
      <w:r>
        <w:rPr>
          <w:rFonts w:eastAsia="Calibri"/>
          <w:b/>
          <w:color w:val="000000"/>
        </w:rPr>
        <w:t xml:space="preserve">Liceo classico e scientifico paritario “Antonio di </w:t>
      </w:r>
      <w:proofErr w:type="spellStart"/>
      <w:r>
        <w:rPr>
          <w:rFonts w:eastAsia="Calibri"/>
          <w:b/>
          <w:color w:val="000000"/>
        </w:rPr>
        <w:t>Rudinì</w:t>
      </w:r>
      <w:proofErr w:type="spellEnd"/>
      <w:r>
        <w:rPr>
          <w:rFonts w:eastAsia="Calibri"/>
          <w:b/>
          <w:color w:val="000000"/>
        </w:rPr>
        <w:t>”</w:t>
      </w:r>
    </w:p>
    <w:p w14:paraId="12A52052" w14:textId="77777777" w:rsidR="0013213B" w:rsidRDefault="0013213B" w:rsidP="008A0AE7">
      <w:pPr>
        <w:spacing w:after="120"/>
        <w:jc w:val="center"/>
        <w:rPr>
          <w:rFonts w:eastAsia="Calibri"/>
        </w:rPr>
      </w:pPr>
      <w:r>
        <w:rPr>
          <w:rFonts w:eastAsia="Calibri"/>
          <w:b/>
          <w:bCs/>
          <w:color w:val="000000"/>
        </w:rPr>
        <w:t>in Villa Mamiani, Via Filippo Parlatore, 22</w:t>
      </w:r>
    </w:p>
    <w:p w14:paraId="63D5B70A" w14:textId="77777777" w:rsidR="0013213B" w:rsidRPr="00B77076" w:rsidRDefault="0013213B" w:rsidP="008A0AE7">
      <w:pPr>
        <w:spacing w:after="120"/>
        <w:jc w:val="center"/>
        <w:rPr>
          <w:rFonts w:eastAsia="Calibri"/>
          <w:lang w:val="en-US"/>
        </w:rPr>
      </w:pPr>
      <w:r>
        <w:rPr>
          <w:rFonts w:eastAsia="Calibri"/>
          <w:b/>
          <w:bCs/>
          <w:color w:val="000000"/>
          <w:lang w:val="en-GB"/>
        </w:rPr>
        <w:t>TEL.091/6816000 – FAX 091/6811116</w:t>
      </w:r>
    </w:p>
    <w:p w14:paraId="18DBDEE4" w14:textId="77777777" w:rsidR="0013213B" w:rsidRPr="00B77076" w:rsidRDefault="0013213B" w:rsidP="008A0AE7">
      <w:pPr>
        <w:spacing w:after="120"/>
        <w:jc w:val="center"/>
        <w:rPr>
          <w:rFonts w:eastAsia="Calibri"/>
          <w:lang w:val="en-US"/>
        </w:rPr>
      </w:pPr>
      <w:r>
        <w:rPr>
          <w:rFonts w:eastAsia="Calibri"/>
          <w:b/>
          <w:bCs/>
          <w:color w:val="000000"/>
          <w:lang w:val="en-GB"/>
        </w:rPr>
        <w:t>C.M. PAPS05500G</w:t>
      </w:r>
    </w:p>
    <w:p w14:paraId="460285A7" w14:textId="77777777" w:rsidR="0013213B" w:rsidRPr="00B77076" w:rsidRDefault="0013213B" w:rsidP="008A0AE7">
      <w:pPr>
        <w:spacing w:after="120"/>
        <w:jc w:val="center"/>
        <w:rPr>
          <w:rFonts w:eastAsia="Calibri"/>
          <w:lang w:val="en-US"/>
        </w:rPr>
      </w:pPr>
      <w:proofErr w:type="spellStart"/>
      <w:proofErr w:type="gramStart"/>
      <w:r>
        <w:rPr>
          <w:rFonts w:eastAsia="Calibri"/>
          <w:b/>
          <w:bCs/>
          <w:color w:val="000000"/>
          <w:lang w:val="en-GB"/>
        </w:rPr>
        <w:t>e.mail</w:t>
      </w:r>
      <w:proofErr w:type="spellEnd"/>
      <w:proofErr w:type="gramEnd"/>
      <w:r>
        <w:rPr>
          <w:rFonts w:eastAsia="Calibri"/>
          <w:b/>
          <w:bCs/>
          <w:color w:val="000000"/>
          <w:lang w:val="en-GB"/>
        </w:rPr>
        <w:t>: villamamiani@hotmail.com</w:t>
      </w:r>
    </w:p>
    <w:p w14:paraId="69CE33AD" w14:textId="77777777" w:rsidR="0013213B" w:rsidRDefault="00000000" w:rsidP="008A0AE7">
      <w:pPr>
        <w:spacing w:after="120"/>
        <w:jc w:val="center"/>
        <w:rPr>
          <w:rFonts w:eastAsia="Calibri"/>
        </w:rPr>
      </w:pPr>
      <w:hyperlink r:id="rId4" w:history="1">
        <w:r w:rsidR="0013213B" w:rsidRPr="00B77076">
          <w:rPr>
            <w:rStyle w:val="Collegamentoipertestuale"/>
            <w:rFonts w:eastAsia="Calibri"/>
            <w:b/>
            <w:bCs/>
          </w:rPr>
          <w:t>www.lumitalia.it</w:t>
        </w:r>
      </w:hyperlink>
      <w:r w:rsidR="0013213B" w:rsidRPr="00B77076">
        <w:rPr>
          <w:rFonts w:eastAsia="Calibri"/>
          <w:b/>
          <w:bCs/>
          <w:color w:val="000000"/>
        </w:rPr>
        <w:t xml:space="preserve"> </w:t>
      </w:r>
    </w:p>
    <w:p w14:paraId="3D49F312" w14:textId="032B54F8" w:rsidR="00804FEE" w:rsidRDefault="00804FEE" w:rsidP="00804FEE">
      <w:pPr>
        <w:spacing w:after="0" w:line="240" w:lineRule="auto"/>
      </w:pPr>
      <w:r>
        <w:t>Circ</w:t>
      </w:r>
      <w:r w:rsidR="0013213B">
        <w:t>.</w:t>
      </w:r>
      <w:r>
        <w:t xml:space="preserve"> </w:t>
      </w:r>
      <w:r w:rsidR="0013213B">
        <w:t>n</w:t>
      </w:r>
      <w:r w:rsidR="00B77076">
        <w:t>. 30</w:t>
      </w:r>
      <w:r w:rsidR="0013213B">
        <w:t xml:space="preserve">/2023   </w:t>
      </w:r>
    </w:p>
    <w:p w14:paraId="26A17626" w14:textId="44D608C2" w:rsidR="0013213B" w:rsidRDefault="00804FEE" w:rsidP="00804FEE">
      <w:pPr>
        <w:spacing w:after="0" w:line="240" w:lineRule="auto"/>
        <w:rPr>
          <w:rFonts w:eastAsia="Times New Roman"/>
          <w:b/>
          <w:i/>
          <w:u w:val="single"/>
          <w:lang w:eastAsia="it-IT"/>
        </w:rPr>
      </w:pPr>
      <w:r>
        <w:t xml:space="preserve">Prot. </w:t>
      </w:r>
      <w:r w:rsidR="00A0541E">
        <w:t>7907</w:t>
      </w:r>
      <w:r w:rsidR="0013213B">
        <w:t xml:space="preserve">                   </w:t>
      </w:r>
    </w:p>
    <w:p w14:paraId="1B3E64C7" w14:textId="11BF3855" w:rsidR="0013213B" w:rsidRDefault="0013213B" w:rsidP="0013213B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  <w:color w:val="000000"/>
        </w:rPr>
        <w:t xml:space="preserve">                 </w:t>
      </w:r>
      <w:r>
        <w:rPr>
          <w:rFonts w:eastAsia="Calibri"/>
          <w:b/>
          <w:color w:val="FF0000"/>
        </w:rPr>
        <w:t xml:space="preserve">                                                                                                          </w:t>
      </w:r>
      <w:r w:rsidR="008A0AE7">
        <w:rPr>
          <w:rFonts w:eastAsia="Calibri"/>
          <w:b/>
          <w:color w:val="FF0000"/>
        </w:rPr>
        <w:t xml:space="preserve">  </w:t>
      </w:r>
      <w:r>
        <w:rPr>
          <w:rFonts w:eastAsia="Calibri"/>
          <w:b/>
          <w:color w:val="FF0000"/>
        </w:rPr>
        <w:t xml:space="preserve"> </w:t>
      </w:r>
      <w:r>
        <w:rPr>
          <w:rFonts w:eastAsia="Calibri"/>
          <w:b/>
        </w:rPr>
        <w:t>Palermo, 0</w:t>
      </w:r>
      <w:r w:rsidR="00B77076">
        <w:rPr>
          <w:rFonts w:eastAsia="Calibri"/>
          <w:b/>
        </w:rPr>
        <w:t>1</w:t>
      </w:r>
      <w:r>
        <w:rPr>
          <w:rFonts w:eastAsia="Calibri"/>
          <w:b/>
        </w:rPr>
        <w:t>.</w:t>
      </w:r>
      <w:r w:rsidR="00B77076">
        <w:rPr>
          <w:rFonts w:eastAsia="Calibri"/>
          <w:b/>
        </w:rPr>
        <w:t>12</w:t>
      </w:r>
      <w:r>
        <w:rPr>
          <w:rFonts w:eastAsia="Calibri"/>
          <w:b/>
        </w:rPr>
        <w:t>.2023</w:t>
      </w:r>
    </w:p>
    <w:p w14:paraId="5DD80059" w14:textId="77777777" w:rsidR="008A0AE7" w:rsidRDefault="0013213B" w:rsidP="008A0AE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Agli studenti delle classi</w:t>
      </w:r>
    </w:p>
    <w:p w14:paraId="198CD6A5" w14:textId="3E159A94" w:rsidR="0013213B" w:rsidRDefault="0013213B" w:rsidP="008A0AE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8A0AE7">
        <w:rPr>
          <w:rFonts w:ascii="Calibri" w:eastAsia="Calibri" w:hAnsi="Calibri" w:cs="Calibri"/>
          <w:color w:val="000000"/>
        </w:rPr>
        <w:t xml:space="preserve">IV e V </w:t>
      </w:r>
      <w:r>
        <w:rPr>
          <w:rFonts w:ascii="Calibri" w:eastAsia="Calibri" w:hAnsi="Calibri" w:cs="Calibri"/>
          <w:color w:val="000000"/>
        </w:rPr>
        <w:t>Lice</w:t>
      </w:r>
      <w:r w:rsidR="008A0AE7"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classico/</w:t>
      </w:r>
      <w:r w:rsidR="008A0AE7">
        <w:rPr>
          <w:rFonts w:ascii="Calibri" w:eastAsia="Calibri" w:hAnsi="Calibri" w:cs="Calibri"/>
          <w:color w:val="000000"/>
        </w:rPr>
        <w:t xml:space="preserve">V </w:t>
      </w:r>
      <w:r>
        <w:rPr>
          <w:rFonts w:ascii="Calibri" w:eastAsia="Calibri" w:hAnsi="Calibri" w:cs="Calibri"/>
          <w:color w:val="000000"/>
        </w:rPr>
        <w:t xml:space="preserve">scientifico </w:t>
      </w:r>
    </w:p>
    <w:p w14:paraId="4B13426B" w14:textId="77777777" w:rsidR="0013213B" w:rsidRDefault="0013213B" w:rsidP="008A0AE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Ai tutor PCTO </w:t>
      </w:r>
    </w:p>
    <w:p w14:paraId="3CE7F1D7" w14:textId="77777777" w:rsidR="0013213B" w:rsidRDefault="0013213B" w:rsidP="008A0AE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Alle famiglie degli studenti coinvolti </w:t>
      </w:r>
    </w:p>
    <w:p w14:paraId="1316CABD" w14:textId="5BF0CD62" w:rsidR="002639F4" w:rsidRDefault="002639F4" w:rsidP="008A0AE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Docenti</w:t>
      </w:r>
    </w:p>
    <w:p w14:paraId="092DDAF1" w14:textId="03CE0EB4" w:rsidR="0013213B" w:rsidRDefault="0013213B" w:rsidP="008A0AE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Albo online </w:t>
      </w:r>
    </w:p>
    <w:p w14:paraId="3F351456" w14:textId="1344AEAD" w:rsidR="0013213B" w:rsidRDefault="0013213B" w:rsidP="0013213B">
      <w:pPr>
        <w:rPr>
          <w:rFonts w:ascii="Gill Sans Ultra Bold" w:eastAsia="Times New Roman" w:hAnsi="Gill Sans Ultra Bold" w:cs="Times New Roman"/>
          <w:b/>
          <w:caps/>
          <w:color w:val="2F5496"/>
          <w:lang w:eastAsia="it-IT"/>
        </w:rPr>
      </w:pPr>
      <w:r>
        <w:rPr>
          <w:b/>
          <w:bCs/>
        </w:rPr>
        <w:t xml:space="preserve">Oggetto: </w:t>
      </w:r>
      <w:r w:rsidRPr="0013213B">
        <w:rPr>
          <w:b/>
          <w:bCs/>
        </w:rPr>
        <w:t xml:space="preserve">progetto Erasmus + "Giovani </w:t>
      </w:r>
      <w:proofErr w:type="spellStart"/>
      <w:r w:rsidRPr="0013213B">
        <w:rPr>
          <w:b/>
          <w:bCs/>
        </w:rPr>
        <w:t>Wannabe</w:t>
      </w:r>
      <w:proofErr w:type="spellEnd"/>
      <w:r w:rsidRPr="0013213B">
        <w:rPr>
          <w:b/>
          <w:bCs/>
        </w:rPr>
        <w:t>"</w:t>
      </w:r>
    </w:p>
    <w:p w14:paraId="3C28C7E8" w14:textId="2A178BB5" w:rsidR="0013213B" w:rsidRPr="0013213B" w:rsidRDefault="0013213B" w:rsidP="0013213B">
      <w:pPr>
        <w:jc w:val="both"/>
        <w:rPr>
          <w:rFonts w:ascii="Times New Roman" w:hAnsi="Times New Roman" w:cs="Times New Roman"/>
        </w:rPr>
      </w:pPr>
      <w:r w:rsidRPr="0013213B">
        <w:rPr>
          <w:rFonts w:ascii="Times New Roman" w:hAnsi="Times New Roman" w:cs="Times New Roman"/>
        </w:rPr>
        <w:t xml:space="preserve">Si comunica che </w:t>
      </w:r>
      <w:r w:rsidRPr="0013213B">
        <w:rPr>
          <w:rFonts w:ascii="Times New Roman" w:hAnsi="Times New Roman" w:cs="Times New Roman"/>
          <w:b/>
          <w:i/>
          <w:u w:val="single"/>
        </w:rPr>
        <w:t>lunedì 4 dicembre 2023</w:t>
      </w:r>
      <w:r w:rsidRPr="0013213B">
        <w:rPr>
          <w:rFonts w:ascii="Times New Roman" w:hAnsi="Times New Roman" w:cs="Times New Roman"/>
        </w:rPr>
        <w:t xml:space="preserve">, </w:t>
      </w:r>
      <w:r w:rsidRPr="0013213B">
        <w:rPr>
          <w:rFonts w:ascii="Times New Roman" w:hAnsi="Times New Roman" w:cs="Times New Roman"/>
          <w:b/>
          <w:bCs/>
        </w:rPr>
        <w:t>gli alunni delle classi IV e V</w:t>
      </w:r>
      <w:r w:rsidRPr="0013213B">
        <w:rPr>
          <w:rFonts w:ascii="Times New Roman" w:hAnsi="Times New Roman" w:cs="Times New Roman"/>
        </w:rPr>
        <w:t xml:space="preserve"> d</w:t>
      </w:r>
      <w:r w:rsidRPr="0013213B">
        <w:rPr>
          <w:rFonts w:ascii="Times New Roman" w:hAnsi="Times New Roman" w:cs="Times New Roman"/>
          <w:b/>
          <w:bCs/>
        </w:rPr>
        <w:t xml:space="preserve">el Liceo Classico e </w:t>
      </w:r>
      <w:r w:rsidR="008A0AE7">
        <w:rPr>
          <w:rFonts w:ascii="Times New Roman" w:hAnsi="Times New Roman" w:cs="Times New Roman"/>
          <w:b/>
          <w:bCs/>
        </w:rPr>
        <w:t xml:space="preserve">V </w:t>
      </w:r>
      <w:r w:rsidRPr="0013213B">
        <w:rPr>
          <w:rFonts w:ascii="Times New Roman" w:hAnsi="Times New Roman" w:cs="Times New Roman"/>
          <w:b/>
          <w:bCs/>
        </w:rPr>
        <w:t>Liceo Scientifico</w:t>
      </w:r>
      <w:r w:rsidRPr="0013213B">
        <w:rPr>
          <w:rFonts w:ascii="Times New Roman" w:hAnsi="Times New Roman" w:cs="Times New Roman"/>
        </w:rPr>
        <w:t xml:space="preserve"> dell’Istituto “A. Di </w:t>
      </w:r>
      <w:proofErr w:type="spellStart"/>
      <w:r w:rsidRPr="0013213B">
        <w:rPr>
          <w:rFonts w:ascii="Times New Roman" w:hAnsi="Times New Roman" w:cs="Times New Roman"/>
        </w:rPr>
        <w:t>Rudinì</w:t>
      </w:r>
      <w:proofErr w:type="spellEnd"/>
      <w:r w:rsidRPr="0013213B">
        <w:rPr>
          <w:rFonts w:ascii="Times New Roman" w:hAnsi="Times New Roman" w:cs="Times New Roman"/>
        </w:rPr>
        <w:t>” (in allegato l’elenco), parteciperanno all’attività di PCTO</w:t>
      </w:r>
      <w:r w:rsidR="00F618EA">
        <w:rPr>
          <w:rFonts w:ascii="Times New Roman" w:hAnsi="Times New Roman" w:cs="Times New Roman"/>
        </w:rPr>
        <w:t xml:space="preserve"> </w:t>
      </w:r>
      <w:r w:rsidR="00F618EA" w:rsidRPr="00F618EA">
        <w:rPr>
          <w:rFonts w:ascii="Times New Roman" w:hAnsi="Times New Roman" w:cs="Times New Roman"/>
        </w:rPr>
        <w:t>dalle 8.30 alle 16.30, presso l'auditorium del Liceo Scientifico Statale "E. Basile" di Palermo, si svolgerà un workshop gratuito sulle opportunità di studio, lavoro e scambio offerte dall'Unione Europea ai giovani.</w:t>
      </w:r>
    </w:p>
    <w:p w14:paraId="0072A51E" w14:textId="15E17783" w:rsidR="0013213B" w:rsidRPr="0013213B" w:rsidRDefault="0013213B" w:rsidP="0013213B">
      <w:pPr>
        <w:jc w:val="both"/>
        <w:rPr>
          <w:rFonts w:ascii="Times New Roman" w:hAnsi="Times New Roman" w:cs="Times New Roman"/>
        </w:rPr>
      </w:pPr>
      <w:r w:rsidRPr="0013213B">
        <w:rPr>
          <w:rFonts w:ascii="Times New Roman" w:hAnsi="Times New Roman" w:cs="Times New Roman"/>
          <w:color w:val="222222"/>
          <w:shd w:val="clear" w:color="auto" w:fill="FFFFFF"/>
        </w:rPr>
        <w:t>L'attività, promossa da "Idea Europa" di Roma in collaborazione con l'associazione "</w:t>
      </w:r>
      <w:r w:rsidRPr="0013213B">
        <w:rPr>
          <w:rStyle w:val="il"/>
          <w:rFonts w:ascii="Times New Roman" w:hAnsi="Times New Roman" w:cs="Times New Roman"/>
          <w:color w:val="222222"/>
          <w:shd w:val="clear" w:color="auto" w:fill="FFFFFF"/>
        </w:rPr>
        <w:t>Rock10elode</w:t>
      </w:r>
      <w:r w:rsidRPr="0013213B">
        <w:rPr>
          <w:rFonts w:ascii="Times New Roman" w:hAnsi="Times New Roman" w:cs="Times New Roman"/>
          <w:color w:val="222222"/>
          <w:shd w:val="clear" w:color="auto" w:fill="FFFFFF"/>
        </w:rPr>
        <w:t>", nell'ambito del progetto Erasmus + "</w:t>
      </w:r>
      <w:r w:rsidRPr="0013213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Giovani </w:t>
      </w:r>
      <w:proofErr w:type="spellStart"/>
      <w:r w:rsidRPr="0013213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Wannabe</w:t>
      </w:r>
      <w:proofErr w:type="spellEnd"/>
      <w:r w:rsidRPr="0013213B">
        <w:rPr>
          <w:rFonts w:ascii="Times New Roman" w:hAnsi="Times New Roman" w:cs="Times New Roman"/>
          <w:color w:val="222222"/>
          <w:shd w:val="clear" w:color="auto" w:fill="FFFFFF"/>
        </w:rPr>
        <w:t>", vuole rappresentare anche un momento di confronto e condivisione sui temi importanti della cittadinanza attiva in ambito europeo al fine di elaborare, attraverso il confronto con amministratori locali, proposte legislative per migliorare le politiche giovanili</w:t>
      </w:r>
      <w:r w:rsidR="00FB754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B496EA1" w14:textId="6F85EA66" w:rsidR="00FB7546" w:rsidRPr="00FB7546" w:rsidRDefault="00FB7546" w:rsidP="000A50D3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7546">
        <w:rPr>
          <w:rFonts w:ascii="Times New Roman" w:hAnsi="Times New Roman" w:cs="Times New Roman"/>
          <w:b/>
          <w:bCs/>
          <w:sz w:val="24"/>
          <w:szCs w:val="24"/>
        </w:rPr>
        <w:t>ELENCO PARTECIPANTI</w:t>
      </w:r>
    </w:p>
    <w:p w14:paraId="3CE6DACC" w14:textId="13F2E4A9" w:rsidR="0013213B" w:rsidRPr="00FB7546" w:rsidRDefault="0013213B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Amato Antonino</w:t>
      </w:r>
      <w:r w:rsidR="00FB7546">
        <w:rPr>
          <w:rFonts w:ascii="Times New Roman" w:hAnsi="Times New Roman" w:cs="Times New Roman"/>
          <w:sz w:val="24"/>
          <w:szCs w:val="24"/>
        </w:rPr>
        <w:t xml:space="preserve"> V scientifico</w:t>
      </w:r>
    </w:p>
    <w:p w14:paraId="123569AB" w14:textId="2943EA9E" w:rsidR="0013213B" w:rsidRPr="00FB7546" w:rsidRDefault="0013213B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Curione Grazia</w:t>
      </w:r>
      <w:r w:rsidR="00FB7546">
        <w:rPr>
          <w:rFonts w:ascii="Times New Roman" w:hAnsi="Times New Roman" w:cs="Times New Roman"/>
          <w:sz w:val="24"/>
          <w:szCs w:val="24"/>
        </w:rPr>
        <w:t xml:space="preserve"> V scientifico</w:t>
      </w:r>
    </w:p>
    <w:p w14:paraId="14FB09D2" w14:textId="1C1082A0" w:rsidR="0013213B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Urone Emanuele</w:t>
      </w:r>
      <w:r w:rsidR="00FB75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2326276"/>
      <w:r w:rsidR="00FB7546">
        <w:rPr>
          <w:rFonts w:ascii="Times New Roman" w:hAnsi="Times New Roman" w:cs="Times New Roman"/>
          <w:sz w:val="24"/>
          <w:szCs w:val="24"/>
        </w:rPr>
        <w:t>V scientifico</w:t>
      </w:r>
      <w:bookmarkEnd w:id="0"/>
    </w:p>
    <w:p w14:paraId="6155ABE8" w14:textId="3F531E6F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Cosentino Ugo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scientifico</w:t>
      </w:r>
    </w:p>
    <w:p w14:paraId="7F272DD4" w14:textId="45937E44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B7546">
        <w:rPr>
          <w:rFonts w:ascii="Times New Roman" w:hAnsi="Times New Roman" w:cs="Times New Roman"/>
          <w:sz w:val="24"/>
          <w:szCs w:val="24"/>
        </w:rPr>
        <w:t>Inzinzola</w:t>
      </w:r>
      <w:proofErr w:type="spellEnd"/>
      <w:r w:rsidRPr="00FB7546">
        <w:rPr>
          <w:rFonts w:ascii="Times New Roman" w:hAnsi="Times New Roman" w:cs="Times New Roman"/>
          <w:sz w:val="24"/>
          <w:szCs w:val="24"/>
        </w:rPr>
        <w:t xml:space="preserve"> Mattia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scientifico</w:t>
      </w:r>
    </w:p>
    <w:p w14:paraId="40E469E5" w14:textId="325EAD9D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Barresi Christian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 xml:space="preserve">V </w:t>
      </w:r>
      <w:r w:rsidR="00FB7546">
        <w:rPr>
          <w:rFonts w:ascii="Times New Roman" w:hAnsi="Times New Roman" w:cs="Times New Roman"/>
          <w:sz w:val="24"/>
          <w:szCs w:val="24"/>
        </w:rPr>
        <w:t>classico</w:t>
      </w:r>
    </w:p>
    <w:p w14:paraId="5D475F6E" w14:textId="5A657A03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B7546">
        <w:rPr>
          <w:rFonts w:ascii="Times New Roman" w:hAnsi="Times New Roman" w:cs="Times New Roman"/>
          <w:sz w:val="24"/>
          <w:szCs w:val="24"/>
        </w:rPr>
        <w:t>Domeniconi</w:t>
      </w:r>
      <w:proofErr w:type="spellEnd"/>
      <w:r w:rsidRPr="00FB7546">
        <w:rPr>
          <w:rFonts w:ascii="Times New Roman" w:hAnsi="Times New Roman" w:cs="Times New Roman"/>
          <w:sz w:val="24"/>
          <w:szCs w:val="24"/>
        </w:rPr>
        <w:t xml:space="preserve"> Giulia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classico</w:t>
      </w:r>
    </w:p>
    <w:p w14:paraId="6A9FDCB0" w14:textId="26B0E31F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Elice Roberto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classico</w:t>
      </w:r>
    </w:p>
    <w:p w14:paraId="1B729B42" w14:textId="0F0FC272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D’Attardi Valentina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classico</w:t>
      </w:r>
    </w:p>
    <w:p w14:paraId="26E92698" w14:textId="46AE40E2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Leto Matilde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classico</w:t>
      </w:r>
    </w:p>
    <w:p w14:paraId="1DCE2B6D" w14:textId="6998CA67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Castiglione Gaia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classico</w:t>
      </w:r>
    </w:p>
    <w:p w14:paraId="5993D786" w14:textId="277D1901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Alparone Elena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V classico</w:t>
      </w:r>
    </w:p>
    <w:p w14:paraId="2928098D" w14:textId="68B41F6D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Arrigo Antonino</w:t>
      </w:r>
      <w:r w:rsidR="00FB7546">
        <w:rPr>
          <w:rFonts w:ascii="Times New Roman" w:hAnsi="Times New Roman" w:cs="Times New Roman"/>
          <w:sz w:val="24"/>
          <w:szCs w:val="24"/>
        </w:rPr>
        <w:t xml:space="preserve"> IV classico</w:t>
      </w:r>
    </w:p>
    <w:p w14:paraId="10DB74C6" w14:textId="79FD4FDC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7546">
        <w:rPr>
          <w:rFonts w:ascii="Times New Roman" w:hAnsi="Times New Roman" w:cs="Times New Roman"/>
          <w:sz w:val="24"/>
          <w:szCs w:val="24"/>
        </w:rPr>
        <w:t>Milillo Lorenzo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I</w:t>
      </w:r>
      <w:r w:rsidR="00FB7546">
        <w:rPr>
          <w:rFonts w:ascii="Times New Roman" w:hAnsi="Times New Roman" w:cs="Times New Roman"/>
          <w:sz w:val="24"/>
          <w:szCs w:val="24"/>
        </w:rPr>
        <w:t>V</w:t>
      </w:r>
      <w:r w:rsidR="00FB7546" w:rsidRPr="00FB7546">
        <w:rPr>
          <w:rFonts w:ascii="Times New Roman" w:hAnsi="Times New Roman" w:cs="Times New Roman"/>
          <w:sz w:val="24"/>
          <w:szCs w:val="24"/>
        </w:rPr>
        <w:t xml:space="preserve"> classico</w:t>
      </w:r>
    </w:p>
    <w:p w14:paraId="621E9FD8" w14:textId="0337FA93" w:rsidR="00F618EA" w:rsidRPr="00FB7546" w:rsidRDefault="00F618EA" w:rsidP="000A50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B7546">
        <w:rPr>
          <w:rFonts w:ascii="Times New Roman" w:hAnsi="Times New Roman" w:cs="Times New Roman"/>
          <w:sz w:val="24"/>
          <w:szCs w:val="24"/>
        </w:rPr>
        <w:t>Capursi</w:t>
      </w:r>
      <w:proofErr w:type="spellEnd"/>
      <w:r w:rsidRPr="00FB7546">
        <w:rPr>
          <w:rFonts w:ascii="Times New Roman" w:hAnsi="Times New Roman" w:cs="Times New Roman"/>
          <w:sz w:val="24"/>
          <w:szCs w:val="24"/>
        </w:rPr>
        <w:t xml:space="preserve"> Claudia</w:t>
      </w:r>
      <w:r w:rsidR="00FB7546" w:rsidRPr="00FB7546">
        <w:t xml:space="preserve"> </w:t>
      </w:r>
      <w:r w:rsidR="00FB7546" w:rsidRPr="00FB7546">
        <w:rPr>
          <w:rFonts w:ascii="Times New Roman" w:hAnsi="Times New Roman" w:cs="Times New Roman"/>
          <w:sz w:val="24"/>
          <w:szCs w:val="24"/>
        </w:rPr>
        <w:t>I</w:t>
      </w:r>
      <w:r w:rsidR="00FB7546">
        <w:rPr>
          <w:rFonts w:ascii="Times New Roman" w:hAnsi="Times New Roman" w:cs="Times New Roman"/>
          <w:sz w:val="24"/>
          <w:szCs w:val="24"/>
        </w:rPr>
        <w:t>V</w:t>
      </w:r>
      <w:r w:rsidR="00FB7546" w:rsidRPr="00FB7546">
        <w:rPr>
          <w:rFonts w:ascii="Times New Roman" w:hAnsi="Times New Roman" w:cs="Times New Roman"/>
          <w:sz w:val="24"/>
          <w:szCs w:val="24"/>
        </w:rPr>
        <w:t xml:space="preserve"> classico</w:t>
      </w:r>
    </w:p>
    <w:p w14:paraId="0FB49646" w14:textId="77777777" w:rsidR="00F618EA" w:rsidRDefault="00F618EA" w:rsidP="000A50D3">
      <w:pPr>
        <w:spacing w:after="0"/>
        <w:contextualSpacing/>
        <w:rPr>
          <w:sz w:val="18"/>
          <w:szCs w:val="18"/>
        </w:rPr>
      </w:pPr>
    </w:p>
    <w:p w14:paraId="75C0F3A0" w14:textId="1DB8BA26" w:rsidR="008A0AE7" w:rsidRDefault="008A0AE7" w:rsidP="008A0AE7">
      <w:pPr>
        <w:spacing w:after="0" w:line="240" w:lineRule="auto"/>
        <w:jc w:val="both"/>
        <w:rPr>
          <w:sz w:val="24"/>
          <w:szCs w:val="24"/>
        </w:rPr>
      </w:pPr>
      <w:r w:rsidRPr="00B77076">
        <w:rPr>
          <w:sz w:val="24"/>
          <w:szCs w:val="24"/>
        </w:rPr>
        <w:t xml:space="preserve"> I</w:t>
      </w:r>
      <w:r>
        <w:rPr>
          <w:sz w:val="24"/>
          <w:szCs w:val="24"/>
        </w:rPr>
        <w:t>l Coordinatore Didattico</w:t>
      </w:r>
      <w:r w:rsidRPr="00B7707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Il Responsabile PCTO</w:t>
      </w:r>
    </w:p>
    <w:p w14:paraId="064F2DED" w14:textId="77777777" w:rsidR="008A0AE7" w:rsidRPr="00B77076" w:rsidRDefault="008A0AE7" w:rsidP="008A0A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Nicolò Sacco</w:t>
      </w:r>
      <w:r w:rsidRPr="00B7707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Prof. Angelo Cinà</w:t>
      </w:r>
    </w:p>
    <w:p w14:paraId="2B470B07" w14:textId="60BD4D99" w:rsidR="0013213B" w:rsidRDefault="0013213B" w:rsidP="000A50D3">
      <w:pPr>
        <w:spacing w:after="0"/>
        <w:contextualSpacing/>
      </w:pPr>
    </w:p>
    <w:sectPr w:rsidR="0013213B" w:rsidSect="000A50D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B"/>
    <w:rsid w:val="00005459"/>
    <w:rsid w:val="00045B25"/>
    <w:rsid w:val="00056C7D"/>
    <w:rsid w:val="000A50D3"/>
    <w:rsid w:val="0013213B"/>
    <w:rsid w:val="00184273"/>
    <w:rsid w:val="001C4AB8"/>
    <w:rsid w:val="001F2639"/>
    <w:rsid w:val="00211FFE"/>
    <w:rsid w:val="002639F4"/>
    <w:rsid w:val="00281034"/>
    <w:rsid w:val="002E2FFA"/>
    <w:rsid w:val="003378ED"/>
    <w:rsid w:val="004B1618"/>
    <w:rsid w:val="004C08FD"/>
    <w:rsid w:val="00576BCB"/>
    <w:rsid w:val="0059472C"/>
    <w:rsid w:val="005E23C3"/>
    <w:rsid w:val="005F67C5"/>
    <w:rsid w:val="006131C4"/>
    <w:rsid w:val="006754C0"/>
    <w:rsid w:val="006E5814"/>
    <w:rsid w:val="00700D89"/>
    <w:rsid w:val="00804FEE"/>
    <w:rsid w:val="00894214"/>
    <w:rsid w:val="008A0AE7"/>
    <w:rsid w:val="00A0541E"/>
    <w:rsid w:val="00A63FFE"/>
    <w:rsid w:val="00B069EE"/>
    <w:rsid w:val="00B65C66"/>
    <w:rsid w:val="00B77076"/>
    <w:rsid w:val="00B84426"/>
    <w:rsid w:val="00B84AE0"/>
    <w:rsid w:val="00BC139B"/>
    <w:rsid w:val="00C317CA"/>
    <w:rsid w:val="00C508CF"/>
    <w:rsid w:val="00C616C7"/>
    <w:rsid w:val="00CD5D04"/>
    <w:rsid w:val="00CE642A"/>
    <w:rsid w:val="00D44C6E"/>
    <w:rsid w:val="00E46024"/>
    <w:rsid w:val="00F618EA"/>
    <w:rsid w:val="00FB7546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04A"/>
  <w15:docId w15:val="{EC525648-B1E8-4E75-B3BB-97459AE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639"/>
    <w:rPr>
      <w:b/>
      <w:bCs/>
    </w:rPr>
  </w:style>
  <w:style w:type="character" w:styleId="Enfasicorsivo">
    <w:name w:val="Emphasis"/>
    <w:basedOn w:val="Carpredefinitoparagrafo"/>
    <w:uiPriority w:val="20"/>
    <w:qFormat/>
    <w:rsid w:val="001F263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44C6E"/>
    <w:pPr>
      <w:spacing w:after="0" w:line="240" w:lineRule="auto"/>
    </w:pPr>
  </w:style>
  <w:style w:type="character" w:styleId="Collegamentoipertestuale">
    <w:name w:val="Hyperlink"/>
    <w:semiHidden/>
    <w:unhideWhenUsed/>
    <w:rsid w:val="0013213B"/>
    <w:rPr>
      <w:color w:val="0000FF"/>
      <w:u w:val="single"/>
    </w:rPr>
  </w:style>
  <w:style w:type="character" w:customStyle="1" w:styleId="il">
    <w:name w:val="il"/>
    <w:basedOn w:val="Carpredefinitoparagrafo"/>
    <w:rsid w:val="0013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compte2</cp:lastModifiedBy>
  <cp:revision>6</cp:revision>
  <cp:lastPrinted>2023-12-01T12:02:00Z</cp:lastPrinted>
  <dcterms:created xsi:type="dcterms:W3CDTF">2023-12-01T11:43:00Z</dcterms:created>
  <dcterms:modified xsi:type="dcterms:W3CDTF">2023-12-01T12:04:00Z</dcterms:modified>
</cp:coreProperties>
</file>