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540BD" w14:textId="3F2CA385" w:rsidR="0073554E" w:rsidRPr="00800EA2" w:rsidRDefault="00AD5F09" w:rsidP="00800EA2">
      <w:pPr>
        <w:spacing w:before="41"/>
        <w:ind w:left="567" w:right="788"/>
        <w:jc w:val="center"/>
        <w:rPr>
          <w:b/>
          <w:sz w:val="28"/>
          <w:szCs w:val="28"/>
        </w:rPr>
      </w:pPr>
      <w:r w:rsidRPr="00800EA2">
        <w:rPr>
          <w:b/>
          <w:sz w:val="28"/>
          <w:szCs w:val="28"/>
        </w:rPr>
        <w:t>Liceo Classico e Scientifico paritario</w:t>
      </w:r>
      <w:r w:rsidRPr="00800EA2">
        <w:rPr>
          <w:b/>
          <w:spacing w:val="1"/>
          <w:sz w:val="28"/>
          <w:szCs w:val="28"/>
        </w:rPr>
        <w:t xml:space="preserve"> </w:t>
      </w:r>
      <w:r w:rsidRPr="00800EA2">
        <w:rPr>
          <w:b/>
          <w:sz w:val="28"/>
          <w:szCs w:val="28"/>
        </w:rPr>
        <w:t>ANTONIO DI RUDINI’</w:t>
      </w:r>
    </w:p>
    <w:p w14:paraId="51116980" w14:textId="77777777" w:rsidR="0073554E" w:rsidRPr="00800EA2" w:rsidRDefault="00AD5F09">
      <w:pPr>
        <w:ind w:left="2244" w:right="2238"/>
        <w:jc w:val="center"/>
        <w:rPr>
          <w:b/>
          <w:sz w:val="28"/>
          <w:szCs w:val="28"/>
        </w:rPr>
      </w:pPr>
      <w:r w:rsidRPr="00800EA2">
        <w:rPr>
          <w:b/>
          <w:sz w:val="28"/>
          <w:szCs w:val="28"/>
        </w:rPr>
        <w:t>Via Filippo Parlatore, 22 Palermo</w:t>
      </w:r>
    </w:p>
    <w:p w14:paraId="24094159" w14:textId="77777777" w:rsidR="0073554E" w:rsidRPr="00800EA2" w:rsidRDefault="00AD5F09">
      <w:pPr>
        <w:ind w:left="2244" w:right="2189"/>
        <w:jc w:val="center"/>
        <w:rPr>
          <w:b/>
          <w:i/>
          <w:sz w:val="28"/>
          <w:szCs w:val="28"/>
        </w:rPr>
      </w:pPr>
      <w:r w:rsidRPr="00800EA2">
        <w:rPr>
          <w:b/>
          <w:i/>
          <w:sz w:val="28"/>
          <w:szCs w:val="28"/>
        </w:rPr>
        <w:t>in Villa Mamiani</w:t>
      </w:r>
    </w:p>
    <w:p w14:paraId="121CB1C0" w14:textId="77777777" w:rsidR="0073554E" w:rsidRPr="0038352D" w:rsidRDefault="00AD5F09">
      <w:pPr>
        <w:ind w:left="3232" w:right="3224"/>
        <w:jc w:val="center"/>
        <w:rPr>
          <w:b/>
          <w:sz w:val="28"/>
          <w:szCs w:val="28"/>
          <w:lang w:val="en-US"/>
        </w:rPr>
      </w:pPr>
      <w:r w:rsidRPr="0038352D">
        <w:rPr>
          <w:b/>
          <w:sz w:val="28"/>
          <w:szCs w:val="28"/>
          <w:lang w:val="en-US"/>
        </w:rPr>
        <w:t>TEL.091/6816000 – FAX 091/6811116</w:t>
      </w:r>
      <w:r w:rsidRPr="0038352D">
        <w:rPr>
          <w:b/>
          <w:spacing w:val="-48"/>
          <w:sz w:val="28"/>
          <w:szCs w:val="28"/>
          <w:lang w:val="en-US"/>
        </w:rPr>
        <w:t xml:space="preserve"> </w:t>
      </w:r>
      <w:r w:rsidRPr="0038352D">
        <w:rPr>
          <w:b/>
          <w:sz w:val="28"/>
          <w:szCs w:val="28"/>
          <w:lang w:val="en-US"/>
        </w:rPr>
        <w:t>PAPS05500G</w:t>
      </w:r>
    </w:p>
    <w:p w14:paraId="71DBD1FD" w14:textId="2F9E62D3" w:rsidR="0073554E" w:rsidRPr="0038352D" w:rsidRDefault="00AD5F09" w:rsidP="00800EA2">
      <w:pPr>
        <w:ind w:left="284" w:right="788"/>
        <w:jc w:val="center"/>
        <w:rPr>
          <w:b/>
          <w:sz w:val="28"/>
          <w:szCs w:val="28"/>
          <w:lang w:val="en-US"/>
        </w:rPr>
      </w:pPr>
      <w:proofErr w:type="spellStart"/>
      <w:proofErr w:type="gramStart"/>
      <w:r w:rsidRPr="0038352D">
        <w:rPr>
          <w:b/>
          <w:spacing w:val="-1"/>
          <w:sz w:val="28"/>
          <w:szCs w:val="28"/>
          <w:lang w:val="en-US"/>
        </w:rPr>
        <w:t>e.mail</w:t>
      </w:r>
      <w:proofErr w:type="spellEnd"/>
      <w:proofErr w:type="gramEnd"/>
      <w:r w:rsidRPr="0038352D">
        <w:rPr>
          <w:b/>
          <w:spacing w:val="-1"/>
          <w:sz w:val="28"/>
          <w:szCs w:val="28"/>
          <w:lang w:val="en-US"/>
        </w:rPr>
        <w:t xml:space="preserve">: </w:t>
      </w:r>
      <w:hyperlink r:id="rId5" w:history="1">
        <w:r w:rsidR="00800EA2" w:rsidRPr="0038352D">
          <w:rPr>
            <w:rStyle w:val="Collegamentoipertestuale"/>
            <w:b/>
            <w:sz w:val="28"/>
            <w:szCs w:val="28"/>
            <w:lang w:val="en-US"/>
          </w:rPr>
          <w:t>villamamiani@hotmail.com</w:t>
        </w:r>
      </w:hyperlink>
      <w:r w:rsidRPr="0038352D">
        <w:rPr>
          <w:b/>
          <w:spacing w:val="-47"/>
          <w:sz w:val="28"/>
          <w:szCs w:val="28"/>
          <w:lang w:val="en-US"/>
        </w:rPr>
        <w:t xml:space="preserve"> </w:t>
      </w:r>
      <w:r w:rsidR="00800EA2" w:rsidRPr="0038352D">
        <w:rPr>
          <w:b/>
          <w:spacing w:val="-47"/>
          <w:sz w:val="28"/>
          <w:szCs w:val="28"/>
          <w:lang w:val="en-US"/>
        </w:rPr>
        <w:t xml:space="preserve">     </w:t>
      </w:r>
      <w:hyperlink r:id="rId6" w:history="1">
        <w:r w:rsidR="00800EA2" w:rsidRPr="0038352D">
          <w:rPr>
            <w:rStyle w:val="Collegamentoipertestuale"/>
            <w:b/>
            <w:sz w:val="28"/>
            <w:szCs w:val="28"/>
            <w:lang w:val="en-US"/>
          </w:rPr>
          <w:t>www.lumsicilia.it</w:t>
        </w:r>
      </w:hyperlink>
    </w:p>
    <w:p w14:paraId="1913BC71" w14:textId="77777777" w:rsidR="0073554E" w:rsidRPr="0038352D" w:rsidRDefault="0073554E">
      <w:pPr>
        <w:pStyle w:val="Corpotesto"/>
        <w:rPr>
          <w:sz w:val="22"/>
          <w:lang w:val="en-US"/>
        </w:rPr>
      </w:pPr>
    </w:p>
    <w:p w14:paraId="2530F353" w14:textId="77777777" w:rsidR="0073554E" w:rsidRDefault="00AD5F09">
      <w:pPr>
        <w:pStyle w:val="Corpotesto"/>
        <w:spacing w:before="181"/>
        <w:ind w:right="107"/>
        <w:jc w:val="right"/>
      </w:pPr>
      <w:r>
        <w:t>Ai Sigg. Docenti</w:t>
      </w:r>
    </w:p>
    <w:p w14:paraId="61F37A70" w14:textId="77777777" w:rsidR="0073554E" w:rsidRDefault="00AD5F09">
      <w:pPr>
        <w:pStyle w:val="Corpotesto"/>
        <w:ind w:right="255"/>
        <w:jc w:val="right"/>
      </w:pPr>
      <w:r>
        <w:t>AL RSA</w:t>
      </w:r>
    </w:p>
    <w:p w14:paraId="54ACF8DF" w14:textId="77777777" w:rsidR="0073554E" w:rsidRDefault="00AD5F09">
      <w:pPr>
        <w:pStyle w:val="Corpotesto"/>
        <w:ind w:right="264"/>
        <w:jc w:val="right"/>
      </w:pPr>
      <w:r>
        <w:t>Ai Collaboratori scolastici</w:t>
      </w:r>
    </w:p>
    <w:p w14:paraId="0AD46938" w14:textId="77777777" w:rsidR="0073554E" w:rsidRDefault="00AD5F09">
      <w:pPr>
        <w:pStyle w:val="Corpotesto"/>
        <w:ind w:right="266"/>
        <w:jc w:val="right"/>
      </w:pPr>
      <w:r>
        <w:t>All’Albo Sede</w:t>
      </w:r>
    </w:p>
    <w:p w14:paraId="3B26A5FF" w14:textId="4C05BABF" w:rsidR="0073554E" w:rsidRDefault="00335FD4" w:rsidP="009109E3">
      <w:pPr>
        <w:pStyle w:val="Corpotesto"/>
        <w:ind w:left="114" w:right="1668"/>
        <w:jc w:val="right"/>
        <w:rPr>
          <w:sz w:val="19"/>
        </w:rPr>
      </w:pPr>
      <w:r>
        <w:t xml:space="preserve">    </w:t>
      </w:r>
      <w:r w:rsidR="00590BD3">
        <w:t xml:space="preserve">         </w:t>
      </w:r>
      <w:r w:rsidR="00590BD3">
        <w:tab/>
      </w:r>
      <w:r w:rsidR="00590BD3">
        <w:tab/>
      </w:r>
      <w:r w:rsidR="00590BD3">
        <w:tab/>
      </w:r>
      <w:r w:rsidR="00590BD3">
        <w:tab/>
      </w:r>
      <w:r w:rsidR="00590BD3">
        <w:tab/>
      </w:r>
      <w:r w:rsidR="00590BD3">
        <w:tab/>
      </w:r>
      <w:r w:rsidR="00590BD3">
        <w:tab/>
      </w:r>
      <w:r w:rsidR="00590BD3">
        <w:tab/>
        <w:t xml:space="preserve">Al Sito </w:t>
      </w:r>
      <w:r w:rsidR="00590BD3">
        <w:tab/>
      </w:r>
      <w:proofErr w:type="spellStart"/>
      <w:r w:rsidR="00590BD3">
        <w:t>WeB</w:t>
      </w:r>
      <w:proofErr w:type="spellEnd"/>
    </w:p>
    <w:p w14:paraId="54BB0D50" w14:textId="4AA45435" w:rsidR="0073554E" w:rsidRDefault="00AD5F09">
      <w:pPr>
        <w:pStyle w:val="Corpotesto"/>
        <w:spacing w:before="51"/>
        <w:ind w:left="114"/>
      </w:pPr>
      <w:r>
        <w:t xml:space="preserve">Circ. n. </w:t>
      </w:r>
      <w:r w:rsidR="00590BD3">
        <w:t>56</w:t>
      </w:r>
      <w:r>
        <w:t>/2</w:t>
      </w:r>
      <w:r w:rsidR="004E0A46">
        <w:t>3</w:t>
      </w:r>
    </w:p>
    <w:p w14:paraId="26FAA28F" w14:textId="77777777" w:rsidR="0073554E" w:rsidRDefault="0073554E">
      <w:pPr>
        <w:pStyle w:val="Corpotesto"/>
      </w:pPr>
    </w:p>
    <w:p w14:paraId="783B2262" w14:textId="61E5A776" w:rsidR="0073554E" w:rsidRDefault="00AD5F09">
      <w:pPr>
        <w:pStyle w:val="Corpotesto"/>
        <w:tabs>
          <w:tab w:val="left" w:pos="6865"/>
        </w:tabs>
        <w:ind w:left="114"/>
      </w:pPr>
      <w:r>
        <w:t xml:space="preserve">Prot. </w:t>
      </w:r>
      <w:r w:rsidR="00590BD3">
        <w:t>7113</w:t>
      </w:r>
      <w:r>
        <w:t>/2</w:t>
      </w:r>
      <w:r w:rsidR="004E0A46">
        <w:t>3</w:t>
      </w:r>
      <w:r>
        <w:tab/>
        <w:t xml:space="preserve">Palermo, </w:t>
      </w:r>
      <w:r w:rsidR="004E0A46">
        <w:t>0</w:t>
      </w:r>
      <w:r w:rsidR="009109E3">
        <w:t>4</w:t>
      </w:r>
      <w:r>
        <w:t>.05.202</w:t>
      </w:r>
      <w:r w:rsidR="004E0A46">
        <w:t>3</w:t>
      </w:r>
    </w:p>
    <w:p w14:paraId="0FA31306" w14:textId="77777777" w:rsidR="0073554E" w:rsidRDefault="0073554E">
      <w:pPr>
        <w:pStyle w:val="Corpotesto"/>
      </w:pPr>
    </w:p>
    <w:p w14:paraId="7E1D85BF" w14:textId="58797A21" w:rsidR="0073554E" w:rsidRPr="004E0A46" w:rsidRDefault="00AD5F09">
      <w:pPr>
        <w:pStyle w:val="Corpotesto"/>
        <w:ind w:left="114"/>
        <w:rPr>
          <w:sz w:val="28"/>
          <w:szCs w:val="28"/>
        </w:rPr>
      </w:pPr>
      <w:r w:rsidRPr="004E0A46">
        <w:rPr>
          <w:sz w:val="28"/>
          <w:szCs w:val="28"/>
        </w:rPr>
        <w:t>Oggetto: Convocazione Collegio Docenti</w:t>
      </w:r>
      <w:r w:rsidRPr="004E0A46">
        <w:rPr>
          <w:spacing w:val="1"/>
          <w:sz w:val="28"/>
          <w:szCs w:val="28"/>
        </w:rPr>
        <w:t xml:space="preserve"> </w:t>
      </w:r>
      <w:r w:rsidR="00677D3B">
        <w:rPr>
          <w:spacing w:val="1"/>
          <w:sz w:val="28"/>
          <w:szCs w:val="28"/>
        </w:rPr>
        <w:t xml:space="preserve">- a.s.2022/23, </w:t>
      </w:r>
      <w:r w:rsidRPr="004E0A46">
        <w:rPr>
          <w:sz w:val="28"/>
          <w:szCs w:val="28"/>
        </w:rPr>
        <w:t xml:space="preserve">Adozione libri di testo </w:t>
      </w:r>
    </w:p>
    <w:p w14:paraId="4DA0F5E9" w14:textId="77777777" w:rsidR="0073554E" w:rsidRPr="004E0A46" w:rsidRDefault="0073554E">
      <w:pPr>
        <w:pStyle w:val="Corpotesto"/>
        <w:rPr>
          <w:sz w:val="28"/>
          <w:szCs w:val="28"/>
        </w:rPr>
      </w:pPr>
    </w:p>
    <w:p w14:paraId="3306B97F" w14:textId="12964EE3" w:rsidR="0073554E" w:rsidRPr="004E0A46" w:rsidRDefault="00AD5F09" w:rsidP="004E0A46">
      <w:pPr>
        <w:ind w:left="114" w:right="221" w:firstLine="360"/>
        <w:jc w:val="both"/>
        <w:rPr>
          <w:sz w:val="28"/>
          <w:szCs w:val="28"/>
        </w:rPr>
      </w:pPr>
      <w:r w:rsidRPr="004E0A46">
        <w:rPr>
          <w:b/>
          <w:sz w:val="28"/>
          <w:szCs w:val="28"/>
        </w:rPr>
        <w:t>Il Collegio Docenti</w:t>
      </w:r>
      <w:r w:rsidRPr="004E0A46">
        <w:rPr>
          <w:sz w:val="28"/>
          <w:szCs w:val="28"/>
        </w:rPr>
        <w:t>, in seduta congiunta per il Liceo Classico ed il Liceo Scientifico, è convocato</w:t>
      </w:r>
      <w:r w:rsidRPr="004E0A46">
        <w:rPr>
          <w:spacing w:val="-53"/>
          <w:sz w:val="28"/>
          <w:szCs w:val="28"/>
        </w:rPr>
        <w:t xml:space="preserve"> </w:t>
      </w:r>
      <w:r w:rsidRPr="004E0A46">
        <w:rPr>
          <w:sz w:val="28"/>
          <w:szCs w:val="28"/>
        </w:rPr>
        <w:t>per</w:t>
      </w:r>
      <w:r w:rsidR="00335FD4" w:rsidRPr="004E0A46">
        <w:rPr>
          <w:sz w:val="28"/>
          <w:szCs w:val="28"/>
        </w:rPr>
        <w:t xml:space="preserve"> </w:t>
      </w:r>
      <w:r w:rsidR="004E0A46" w:rsidRPr="004E0A46">
        <w:rPr>
          <w:b/>
          <w:bCs/>
          <w:sz w:val="28"/>
          <w:szCs w:val="28"/>
        </w:rPr>
        <w:t>martedì 16 maggio 2023</w:t>
      </w:r>
      <w:r w:rsidRPr="004E0A46">
        <w:rPr>
          <w:b/>
          <w:sz w:val="28"/>
          <w:szCs w:val="28"/>
        </w:rPr>
        <w:t xml:space="preserve"> alle ore 1</w:t>
      </w:r>
      <w:r w:rsidR="004E0A46" w:rsidRPr="004E0A46">
        <w:rPr>
          <w:b/>
          <w:sz w:val="28"/>
          <w:szCs w:val="28"/>
        </w:rPr>
        <w:t>5.0</w:t>
      </w:r>
      <w:r w:rsidRPr="004E0A46">
        <w:rPr>
          <w:b/>
          <w:sz w:val="28"/>
          <w:szCs w:val="28"/>
        </w:rPr>
        <w:t>0</w:t>
      </w:r>
      <w:r w:rsidRPr="004E0A46">
        <w:rPr>
          <w:sz w:val="28"/>
          <w:szCs w:val="28"/>
        </w:rPr>
        <w:t xml:space="preserve">, </w:t>
      </w:r>
      <w:r w:rsidRPr="004E0A46">
        <w:rPr>
          <w:b/>
          <w:sz w:val="28"/>
          <w:szCs w:val="28"/>
        </w:rPr>
        <w:t xml:space="preserve">in modalità </w:t>
      </w:r>
      <w:r w:rsidR="00335FD4" w:rsidRPr="004E0A46">
        <w:rPr>
          <w:b/>
          <w:sz w:val="28"/>
          <w:szCs w:val="28"/>
        </w:rPr>
        <w:t>in presenza</w:t>
      </w:r>
      <w:r w:rsidRPr="004E0A46">
        <w:rPr>
          <w:sz w:val="28"/>
          <w:szCs w:val="28"/>
        </w:rPr>
        <w:t>,</w:t>
      </w:r>
      <w:r w:rsidRPr="004E0A46">
        <w:rPr>
          <w:spacing w:val="1"/>
          <w:sz w:val="28"/>
          <w:szCs w:val="28"/>
        </w:rPr>
        <w:t xml:space="preserve"> </w:t>
      </w:r>
      <w:r w:rsidRPr="004E0A46">
        <w:rPr>
          <w:sz w:val="28"/>
          <w:szCs w:val="28"/>
        </w:rPr>
        <w:t>per discutere e deliberare sul</w:t>
      </w:r>
      <w:r w:rsidRPr="004E0A46">
        <w:rPr>
          <w:spacing w:val="1"/>
          <w:sz w:val="28"/>
          <w:szCs w:val="28"/>
        </w:rPr>
        <w:t xml:space="preserve"> </w:t>
      </w:r>
      <w:r w:rsidRPr="004E0A46">
        <w:rPr>
          <w:sz w:val="28"/>
          <w:szCs w:val="28"/>
        </w:rPr>
        <w:t>seguente ordine del giorno:</w:t>
      </w:r>
    </w:p>
    <w:p w14:paraId="24070C6A" w14:textId="77777777" w:rsidR="0073554E" w:rsidRPr="004E0A46" w:rsidRDefault="0073554E">
      <w:pPr>
        <w:pStyle w:val="Corpotesto"/>
        <w:rPr>
          <w:b w:val="0"/>
          <w:sz w:val="28"/>
          <w:szCs w:val="28"/>
        </w:rPr>
      </w:pPr>
    </w:p>
    <w:p w14:paraId="3D73F8BA" w14:textId="77777777" w:rsidR="0073554E" w:rsidRPr="004E0A46" w:rsidRDefault="00AD5F09">
      <w:pPr>
        <w:pStyle w:val="Paragrafoelenco"/>
        <w:numPr>
          <w:ilvl w:val="0"/>
          <w:numId w:val="1"/>
        </w:numPr>
        <w:tabs>
          <w:tab w:val="left" w:pos="822"/>
        </w:tabs>
        <w:rPr>
          <w:sz w:val="28"/>
          <w:szCs w:val="28"/>
        </w:rPr>
      </w:pPr>
      <w:r w:rsidRPr="004E0A46">
        <w:rPr>
          <w:sz w:val="28"/>
          <w:szCs w:val="28"/>
        </w:rPr>
        <w:t>Saluto e comunicazioni del Coordinatore Didattico;</w:t>
      </w:r>
    </w:p>
    <w:p w14:paraId="2519D695" w14:textId="46493008" w:rsidR="0073554E" w:rsidRPr="004E0A46" w:rsidRDefault="00AD5F09">
      <w:pPr>
        <w:pStyle w:val="Paragrafoelenco"/>
        <w:numPr>
          <w:ilvl w:val="0"/>
          <w:numId w:val="1"/>
        </w:numPr>
        <w:tabs>
          <w:tab w:val="left" w:pos="822"/>
        </w:tabs>
        <w:rPr>
          <w:b/>
          <w:bCs/>
          <w:sz w:val="28"/>
          <w:szCs w:val="28"/>
        </w:rPr>
      </w:pPr>
      <w:r w:rsidRPr="004E0A46">
        <w:rPr>
          <w:b/>
          <w:bCs/>
          <w:sz w:val="28"/>
          <w:szCs w:val="28"/>
        </w:rPr>
        <w:t xml:space="preserve">Adozione libri di testo </w:t>
      </w:r>
      <w:proofErr w:type="spellStart"/>
      <w:r w:rsidRPr="004E0A46">
        <w:rPr>
          <w:b/>
          <w:bCs/>
          <w:sz w:val="28"/>
          <w:szCs w:val="28"/>
        </w:rPr>
        <w:t>a.s.</w:t>
      </w:r>
      <w:proofErr w:type="spellEnd"/>
      <w:r w:rsidR="004E0A46" w:rsidRPr="004E0A46">
        <w:rPr>
          <w:b/>
          <w:bCs/>
          <w:sz w:val="28"/>
          <w:szCs w:val="28"/>
        </w:rPr>
        <w:t xml:space="preserve"> </w:t>
      </w:r>
      <w:r w:rsidRPr="004E0A46">
        <w:rPr>
          <w:b/>
          <w:bCs/>
          <w:sz w:val="28"/>
          <w:szCs w:val="28"/>
        </w:rPr>
        <w:t>202</w:t>
      </w:r>
      <w:r w:rsidR="004E0A46" w:rsidRPr="004E0A46">
        <w:rPr>
          <w:b/>
          <w:bCs/>
          <w:sz w:val="28"/>
          <w:szCs w:val="28"/>
        </w:rPr>
        <w:t>3</w:t>
      </w:r>
      <w:r w:rsidRPr="004E0A46">
        <w:rPr>
          <w:b/>
          <w:bCs/>
          <w:sz w:val="28"/>
          <w:szCs w:val="28"/>
        </w:rPr>
        <w:t>/2</w:t>
      </w:r>
      <w:r w:rsidR="004E0A46" w:rsidRPr="004E0A46">
        <w:rPr>
          <w:b/>
          <w:bCs/>
          <w:sz w:val="28"/>
          <w:szCs w:val="28"/>
        </w:rPr>
        <w:t>4</w:t>
      </w:r>
      <w:r w:rsidRPr="004E0A46">
        <w:rPr>
          <w:b/>
          <w:bCs/>
          <w:sz w:val="28"/>
          <w:szCs w:val="28"/>
        </w:rPr>
        <w:t>;</w:t>
      </w:r>
    </w:p>
    <w:p w14:paraId="6B49D1E4" w14:textId="77777777" w:rsidR="0073554E" w:rsidRPr="004E0A46" w:rsidRDefault="00AD5F09">
      <w:pPr>
        <w:pStyle w:val="Paragrafoelenco"/>
        <w:numPr>
          <w:ilvl w:val="0"/>
          <w:numId w:val="1"/>
        </w:numPr>
        <w:tabs>
          <w:tab w:val="left" w:pos="822"/>
        </w:tabs>
        <w:rPr>
          <w:sz w:val="28"/>
          <w:szCs w:val="28"/>
        </w:rPr>
      </w:pPr>
      <w:r w:rsidRPr="004E0A46">
        <w:rPr>
          <w:sz w:val="28"/>
          <w:szCs w:val="28"/>
        </w:rPr>
        <w:t>Comunicazioni varie;</w:t>
      </w:r>
    </w:p>
    <w:p w14:paraId="0A0607C6" w14:textId="77777777" w:rsidR="0073554E" w:rsidRPr="004E0A46" w:rsidRDefault="00AD5F09">
      <w:pPr>
        <w:pStyle w:val="Paragrafoelenco"/>
        <w:numPr>
          <w:ilvl w:val="0"/>
          <w:numId w:val="1"/>
        </w:numPr>
        <w:tabs>
          <w:tab w:val="left" w:pos="832"/>
        </w:tabs>
        <w:ind w:left="831" w:hanging="358"/>
        <w:rPr>
          <w:sz w:val="28"/>
          <w:szCs w:val="28"/>
        </w:rPr>
      </w:pPr>
      <w:r w:rsidRPr="004E0A46">
        <w:rPr>
          <w:sz w:val="28"/>
          <w:szCs w:val="28"/>
        </w:rPr>
        <w:t>Varie ed eventuali.</w:t>
      </w:r>
    </w:p>
    <w:p w14:paraId="2464F8CB" w14:textId="77777777" w:rsidR="0073554E" w:rsidRPr="004E0A46" w:rsidRDefault="0073554E">
      <w:pPr>
        <w:pStyle w:val="Corpotesto"/>
        <w:rPr>
          <w:b w:val="0"/>
          <w:sz w:val="28"/>
          <w:szCs w:val="28"/>
        </w:rPr>
      </w:pPr>
    </w:p>
    <w:p w14:paraId="1F0F7B07" w14:textId="51D962A6" w:rsidR="004E0A46" w:rsidRPr="004E0A46" w:rsidRDefault="004E0A46" w:rsidP="004E0A46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E0A46">
        <w:rPr>
          <w:b/>
          <w:sz w:val="28"/>
          <w:szCs w:val="28"/>
        </w:rPr>
        <w:t xml:space="preserve">A seguire il Corso di Aggiornamento sui BES e DSA, </w:t>
      </w:r>
      <w:r>
        <w:rPr>
          <w:b/>
          <w:sz w:val="28"/>
          <w:szCs w:val="28"/>
        </w:rPr>
        <w:t xml:space="preserve">circa 2 ore, </w:t>
      </w:r>
      <w:r w:rsidRPr="004E0A46">
        <w:rPr>
          <w:b/>
          <w:sz w:val="28"/>
          <w:szCs w:val="28"/>
        </w:rPr>
        <w:t>con relativa compilazione d</w:t>
      </w:r>
      <w:r>
        <w:rPr>
          <w:b/>
          <w:sz w:val="28"/>
          <w:szCs w:val="28"/>
        </w:rPr>
        <w:t>e</w:t>
      </w:r>
      <w:r w:rsidRPr="004E0A46">
        <w:rPr>
          <w:b/>
          <w:sz w:val="28"/>
          <w:szCs w:val="28"/>
        </w:rPr>
        <w:t>i PDP</w:t>
      </w:r>
      <w:r w:rsidR="00590BD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4E0A46">
        <w:rPr>
          <w:rFonts w:ascii="Times New Roman" w:hAnsi="Times New Roman" w:cs="Times New Roman"/>
          <w:sz w:val="28"/>
          <w:szCs w:val="28"/>
        </w:rPr>
        <w:t xml:space="preserve">I Corsi di formazione-aggiornamento saranno tenuti dalla dott.ssa Diana </w:t>
      </w:r>
      <w:proofErr w:type="spellStart"/>
      <w:r w:rsidRPr="004E0A46">
        <w:rPr>
          <w:rFonts w:ascii="Times New Roman" w:hAnsi="Times New Roman" w:cs="Times New Roman"/>
          <w:sz w:val="28"/>
          <w:szCs w:val="28"/>
        </w:rPr>
        <w:t>Giammarresi</w:t>
      </w:r>
      <w:proofErr w:type="spellEnd"/>
      <w:r w:rsidRPr="004E0A46">
        <w:rPr>
          <w:rFonts w:ascii="Times New Roman" w:hAnsi="Times New Roman" w:cs="Times New Roman"/>
          <w:sz w:val="28"/>
          <w:szCs w:val="28"/>
        </w:rPr>
        <w:t xml:space="preserve">, Pedagogista, e dalla prof.ssa Diana Cimino, docente di sostegno. </w:t>
      </w:r>
    </w:p>
    <w:p w14:paraId="50A9509F" w14:textId="2FEF82E0" w:rsidR="0073554E" w:rsidRDefault="0073554E">
      <w:pPr>
        <w:pStyle w:val="Corpotesto"/>
        <w:rPr>
          <w:b w:val="0"/>
          <w:sz w:val="20"/>
        </w:rPr>
      </w:pPr>
    </w:p>
    <w:p w14:paraId="0A86CB8A" w14:textId="77777777" w:rsidR="0073554E" w:rsidRDefault="0073554E">
      <w:pPr>
        <w:pStyle w:val="Corpotesto"/>
        <w:spacing w:before="10"/>
        <w:rPr>
          <w:b w:val="0"/>
          <w:sz w:val="27"/>
        </w:rPr>
      </w:pPr>
    </w:p>
    <w:p w14:paraId="703B368F" w14:textId="77777777" w:rsidR="0073554E" w:rsidRDefault="0073554E">
      <w:pPr>
        <w:rPr>
          <w:sz w:val="27"/>
        </w:rPr>
        <w:sectPr w:rsidR="0073554E">
          <w:type w:val="continuous"/>
          <w:pgSz w:w="11900" w:h="16820"/>
          <w:pgMar w:top="1380" w:right="1020" w:bottom="280" w:left="1020" w:header="720" w:footer="720" w:gutter="0"/>
          <w:cols w:space="720"/>
        </w:sectPr>
      </w:pPr>
    </w:p>
    <w:p w14:paraId="2AA90C74" w14:textId="41F8A083" w:rsidR="0073554E" w:rsidRDefault="00AD5F09">
      <w:pPr>
        <w:pStyle w:val="Corpotesto"/>
        <w:spacing w:before="51"/>
        <w:ind w:left="114"/>
      </w:pPr>
      <w:r>
        <w:t>Palermo,</w:t>
      </w:r>
      <w:r w:rsidR="009109E3">
        <w:t xml:space="preserve"> 04</w:t>
      </w:r>
      <w:r w:rsidR="004E0A46">
        <w:t>/</w:t>
      </w:r>
      <w:r>
        <w:t>05/202</w:t>
      </w:r>
      <w:r w:rsidR="004E0A46">
        <w:t>3</w:t>
      </w:r>
    </w:p>
    <w:p w14:paraId="324F8566" w14:textId="77777777" w:rsidR="0073554E" w:rsidRDefault="00AD5F09">
      <w:pPr>
        <w:pStyle w:val="Corpotesto"/>
      </w:pPr>
      <w:r>
        <w:rPr>
          <w:b w:val="0"/>
        </w:rPr>
        <w:br w:type="column"/>
      </w:r>
    </w:p>
    <w:p w14:paraId="2FBD69EE" w14:textId="77777777" w:rsidR="0073554E" w:rsidRDefault="00AD5F09">
      <w:pPr>
        <w:pStyle w:val="Corpotesto"/>
        <w:spacing w:before="198"/>
        <w:ind w:right="107"/>
        <w:jc w:val="right"/>
      </w:pPr>
      <w:r>
        <w:t>Il Coordinatore didattico</w:t>
      </w:r>
    </w:p>
    <w:p w14:paraId="10959B11" w14:textId="77777777" w:rsidR="0073554E" w:rsidRDefault="00AD5F09">
      <w:pPr>
        <w:spacing w:before="23"/>
        <w:ind w:right="160"/>
        <w:jc w:val="right"/>
        <w:rPr>
          <w:b/>
          <w:i/>
          <w:sz w:val="24"/>
        </w:rPr>
      </w:pPr>
      <w:r>
        <w:rPr>
          <w:b/>
          <w:i/>
          <w:sz w:val="24"/>
        </w:rPr>
        <w:t>prof. Nicolò Sacco</w:t>
      </w:r>
    </w:p>
    <w:sectPr w:rsidR="0073554E">
      <w:type w:val="continuous"/>
      <w:pgSz w:w="11900" w:h="16820"/>
      <w:pgMar w:top="1380" w:right="1020" w:bottom="280" w:left="1020" w:header="720" w:footer="720" w:gutter="0"/>
      <w:cols w:num="2" w:space="720" w:equalWidth="0">
        <w:col w:w="2286" w:space="4907"/>
        <w:col w:w="266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73811"/>
    <w:multiLevelType w:val="hybridMultilevel"/>
    <w:tmpl w:val="66566048"/>
    <w:lvl w:ilvl="0" w:tplc="41DCF07C">
      <w:start w:val="1"/>
      <w:numFmt w:val="decimal"/>
      <w:lvlText w:val="%1)"/>
      <w:lvlJc w:val="left"/>
      <w:pPr>
        <w:ind w:left="822" w:hanging="348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5430056A">
      <w:numFmt w:val="bullet"/>
      <w:lvlText w:val="•"/>
      <w:lvlJc w:val="left"/>
      <w:pPr>
        <w:ind w:left="1724" w:hanging="348"/>
      </w:pPr>
      <w:rPr>
        <w:rFonts w:hint="default"/>
        <w:lang w:val="it-IT" w:eastAsia="en-US" w:bidi="ar-SA"/>
      </w:rPr>
    </w:lvl>
    <w:lvl w:ilvl="2" w:tplc="2BC48AD8">
      <w:numFmt w:val="bullet"/>
      <w:lvlText w:val="•"/>
      <w:lvlJc w:val="left"/>
      <w:pPr>
        <w:ind w:left="2628" w:hanging="348"/>
      </w:pPr>
      <w:rPr>
        <w:rFonts w:hint="default"/>
        <w:lang w:val="it-IT" w:eastAsia="en-US" w:bidi="ar-SA"/>
      </w:rPr>
    </w:lvl>
    <w:lvl w:ilvl="3" w:tplc="081A1826">
      <w:numFmt w:val="bullet"/>
      <w:lvlText w:val="•"/>
      <w:lvlJc w:val="left"/>
      <w:pPr>
        <w:ind w:left="3532" w:hanging="348"/>
      </w:pPr>
      <w:rPr>
        <w:rFonts w:hint="default"/>
        <w:lang w:val="it-IT" w:eastAsia="en-US" w:bidi="ar-SA"/>
      </w:rPr>
    </w:lvl>
    <w:lvl w:ilvl="4" w:tplc="AC5A7C24">
      <w:numFmt w:val="bullet"/>
      <w:lvlText w:val="•"/>
      <w:lvlJc w:val="left"/>
      <w:pPr>
        <w:ind w:left="4436" w:hanging="348"/>
      </w:pPr>
      <w:rPr>
        <w:rFonts w:hint="default"/>
        <w:lang w:val="it-IT" w:eastAsia="en-US" w:bidi="ar-SA"/>
      </w:rPr>
    </w:lvl>
    <w:lvl w:ilvl="5" w:tplc="D628454A">
      <w:numFmt w:val="bullet"/>
      <w:lvlText w:val="•"/>
      <w:lvlJc w:val="left"/>
      <w:pPr>
        <w:ind w:left="5340" w:hanging="348"/>
      </w:pPr>
      <w:rPr>
        <w:rFonts w:hint="default"/>
        <w:lang w:val="it-IT" w:eastAsia="en-US" w:bidi="ar-SA"/>
      </w:rPr>
    </w:lvl>
    <w:lvl w:ilvl="6" w:tplc="78582D40">
      <w:numFmt w:val="bullet"/>
      <w:lvlText w:val="•"/>
      <w:lvlJc w:val="left"/>
      <w:pPr>
        <w:ind w:left="6244" w:hanging="348"/>
      </w:pPr>
      <w:rPr>
        <w:rFonts w:hint="default"/>
        <w:lang w:val="it-IT" w:eastAsia="en-US" w:bidi="ar-SA"/>
      </w:rPr>
    </w:lvl>
    <w:lvl w:ilvl="7" w:tplc="5008A07A">
      <w:numFmt w:val="bullet"/>
      <w:lvlText w:val="•"/>
      <w:lvlJc w:val="left"/>
      <w:pPr>
        <w:ind w:left="7148" w:hanging="348"/>
      </w:pPr>
      <w:rPr>
        <w:rFonts w:hint="default"/>
        <w:lang w:val="it-IT" w:eastAsia="en-US" w:bidi="ar-SA"/>
      </w:rPr>
    </w:lvl>
    <w:lvl w:ilvl="8" w:tplc="DB04C9AC">
      <w:numFmt w:val="bullet"/>
      <w:lvlText w:val="•"/>
      <w:lvlJc w:val="left"/>
      <w:pPr>
        <w:ind w:left="8052" w:hanging="348"/>
      </w:pPr>
      <w:rPr>
        <w:rFonts w:hint="default"/>
        <w:lang w:val="it-IT" w:eastAsia="en-US" w:bidi="ar-SA"/>
      </w:rPr>
    </w:lvl>
  </w:abstractNum>
  <w:num w:numId="1" w16cid:durableId="328599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54E"/>
    <w:rsid w:val="00064528"/>
    <w:rsid w:val="002464E9"/>
    <w:rsid w:val="00335FD4"/>
    <w:rsid w:val="0038352D"/>
    <w:rsid w:val="004E0A46"/>
    <w:rsid w:val="005846D8"/>
    <w:rsid w:val="00590BD3"/>
    <w:rsid w:val="00677D3B"/>
    <w:rsid w:val="0073554E"/>
    <w:rsid w:val="007A1C53"/>
    <w:rsid w:val="00800EA2"/>
    <w:rsid w:val="009109E3"/>
    <w:rsid w:val="00AD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4BC1B"/>
  <w15:docId w15:val="{959277C9-4C46-4AEF-9C18-9027535E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2" w:hanging="348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800EA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00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msicilia.it" TargetMode="External"/><Relationship Id="rId5" Type="http://schemas.openxmlformats.org/officeDocument/2006/relationships/hyperlink" Target="mailto:villamamiani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</dc:creator>
  <cp:lastModifiedBy>segre</cp:lastModifiedBy>
  <cp:revision>4</cp:revision>
  <dcterms:created xsi:type="dcterms:W3CDTF">2023-05-04T09:33:00Z</dcterms:created>
  <dcterms:modified xsi:type="dcterms:W3CDTF">2023-05-04T09:49:00Z</dcterms:modified>
</cp:coreProperties>
</file>